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12C76" w:rsidRDefault="0035584C" w:rsidP="0035584C">
      <w:pPr>
        <w:spacing w:after="0"/>
        <w:ind w:firstLine="708"/>
        <w:jc w:val="both"/>
      </w:pPr>
      <w:r w:rsidRPr="0035584C">
        <w:rPr>
          <w:b/>
          <w:bCs/>
        </w:rPr>
        <w:t>«QazTrade» сауда саясатын дамыту орталығы» акционерлік қоғамы</w:t>
      </w:r>
      <w:r w:rsidRPr="0035584C">
        <w:t xml:space="preserve"> </w:t>
      </w:r>
      <w:r>
        <w:br/>
      </w:r>
      <w:r w:rsidRPr="0035584C">
        <w:rPr>
          <w:b/>
          <w:bCs/>
        </w:rPr>
        <w:t>2025 жылғы 6 наурызда</w:t>
      </w:r>
      <w:r w:rsidRPr="0035584C">
        <w:t xml:space="preserve"> </w:t>
      </w:r>
      <w:r>
        <w:t>«</w:t>
      </w:r>
      <w:r w:rsidRPr="0035584C">
        <w:t>QazTrade</w:t>
      </w:r>
      <w:r>
        <w:t>»</w:t>
      </w:r>
      <w:r w:rsidRPr="0035584C">
        <w:t xml:space="preserve"> сауда саясатын дамыту орталығы</w:t>
      </w:r>
      <w:r>
        <w:t>»</w:t>
      </w:r>
      <w:r w:rsidRPr="0035584C">
        <w:t xml:space="preserve"> акционерлік қоғамы Директорлар кеңесінің </w:t>
      </w:r>
      <w:r w:rsidRPr="00802F3C">
        <w:rPr>
          <w:rFonts w:cs="Times New Roman"/>
          <w:szCs w:val="28"/>
          <w:lang w:val="kk-KZ"/>
        </w:rPr>
        <w:t>(бұдан әрі - ДК)</w:t>
      </w:r>
      <w:r>
        <w:rPr>
          <w:rFonts w:cs="Times New Roman"/>
          <w:szCs w:val="28"/>
          <w:lang w:val="kk-KZ"/>
        </w:rPr>
        <w:t xml:space="preserve"> </w:t>
      </w:r>
      <w:r w:rsidRPr="0035584C">
        <w:t>тәуелсіз директорларына конкурстық іріктеу жариялайды.</w:t>
      </w:r>
    </w:p>
    <w:p w:rsidR="0035584C" w:rsidRDefault="0035584C" w:rsidP="0035584C">
      <w:pPr>
        <w:spacing w:after="0"/>
        <w:jc w:val="both"/>
      </w:pPr>
    </w:p>
    <w:p w:rsidR="0035584C" w:rsidRDefault="0035584C" w:rsidP="0035584C">
      <w:pPr>
        <w:spacing w:after="0"/>
        <w:rPr>
          <w:b/>
          <w:bCs/>
        </w:rPr>
      </w:pPr>
      <w:r>
        <w:tab/>
      </w:r>
      <w:r w:rsidRPr="0035584C">
        <w:rPr>
          <w:b/>
          <w:bCs/>
        </w:rPr>
        <w:t>Іріктеуді өткізу күні және орны (конверттерді ашу)</w:t>
      </w:r>
      <w:r>
        <w:rPr>
          <w:b/>
          <w:bCs/>
        </w:rPr>
        <w:t xml:space="preserve">: </w:t>
      </w:r>
    </w:p>
    <w:p w:rsidR="0035584C" w:rsidRDefault="0035584C" w:rsidP="0035584C">
      <w:pPr>
        <w:spacing w:after="0"/>
      </w:pPr>
      <w:r w:rsidRPr="0035584C">
        <w:t>2025 жылғы 18 наурыз, Астана қ., Мәңгілік ел даңғылы, 8 үй, Министрліктер үйінің ғимаратында, 1 кіреберіс, 4 қабат, 418 каб.</w:t>
      </w:r>
    </w:p>
    <w:p w:rsidR="0035584C" w:rsidRDefault="0035584C" w:rsidP="0035584C">
      <w:pPr>
        <w:spacing w:after="0"/>
        <w:ind w:firstLine="708"/>
        <w:jc w:val="both"/>
      </w:pPr>
      <w:r>
        <w:rPr>
          <w:b/>
          <w:bCs/>
        </w:rPr>
        <w:t>«</w:t>
      </w:r>
      <w:r w:rsidRPr="0035584C">
        <w:rPr>
          <w:b/>
          <w:bCs/>
        </w:rPr>
        <w:t>QazTrade</w:t>
      </w:r>
      <w:r>
        <w:rPr>
          <w:b/>
          <w:bCs/>
        </w:rPr>
        <w:t>»</w:t>
      </w:r>
      <w:r w:rsidRPr="0035584C">
        <w:rPr>
          <w:b/>
          <w:bCs/>
        </w:rPr>
        <w:t xml:space="preserve"> сауда саясатын дамыту орталығы</w:t>
      </w:r>
      <w:r>
        <w:rPr>
          <w:b/>
          <w:bCs/>
        </w:rPr>
        <w:t>»</w:t>
      </w:r>
      <w:r w:rsidRPr="0035584C">
        <w:rPr>
          <w:b/>
          <w:bCs/>
        </w:rPr>
        <w:t xml:space="preserve"> акционерлік қоғамы</w:t>
      </w:r>
      <w:r>
        <w:rPr>
          <w:b/>
          <w:bCs/>
        </w:rPr>
        <w:t xml:space="preserve"> </w:t>
      </w:r>
      <w:r w:rsidRPr="0035584C">
        <w:t>(бұдан әрі</w:t>
      </w:r>
      <w:r>
        <w:t xml:space="preserve"> – </w:t>
      </w:r>
      <w:r>
        <w:rPr>
          <w:lang w:val="kk-KZ"/>
        </w:rPr>
        <w:t>Қ</w:t>
      </w:r>
      <w:r w:rsidRPr="0035584C">
        <w:t xml:space="preserve">оғам / </w:t>
      </w:r>
      <w:r>
        <w:t>«</w:t>
      </w:r>
      <w:r w:rsidRPr="0035584C">
        <w:t>QazTrade</w:t>
      </w:r>
      <w:r>
        <w:t>»</w:t>
      </w:r>
      <w:r w:rsidRPr="0035584C">
        <w:t xml:space="preserve"> </w:t>
      </w:r>
      <w:r>
        <w:t xml:space="preserve">ССДО» </w:t>
      </w:r>
      <w:r w:rsidRPr="0035584C">
        <w:t xml:space="preserve">АҚ): </w:t>
      </w:r>
    </w:p>
    <w:p w:rsidR="0035584C" w:rsidRDefault="0035584C" w:rsidP="0035584C">
      <w:pPr>
        <w:spacing w:after="0"/>
        <w:rPr>
          <w:lang w:val="kk-KZ"/>
        </w:rPr>
      </w:pPr>
      <w:r w:rsidRPr="0035584C">
        <w:rPr>
          <w:b/>
          <w:bCs/>
        </w:rPr>
        <w:t>Мекен-жайы:</w:t>
      </w:r>
      <w:r w:rsidRPr="0035584C">
        <w:t xml:space="preserve"> Қазақстан Республикасы, Астана қаласы, Есіл ауданы, Мәңгілік Ел даңғылы, 8/2, </w:t>
      </w:r>
      <w:r>
        <w:t>«</w:t>
      </w:r>
      <w:r w:rsidRPr="0035584C">
        <w:t>Алтын орда</w:t>
      </w:r>
      <w:r>
        <w:t>»</w:t>
      </w:r>
      <w:r w:rsidRPr="0035584C">
        <w:t xml:space="preserve"> БО, 801 кеңсе; </w:t>
      </w:r>
    </w:p>
    <w:p w:rsidR="0035584C" w:rsidRDefault="0035584C" w:rsidP="0035584C">
      <w:pPr>
        <w:spacing w:after="0"/>
        <w:rPr>
          <w:lang w:val="kk-KZ"/>
        </w:rPr>
      </w:pPr>
      <w:r w:rsidRPr="0035584C">
        <w:rPr>
          <w:b/>
          <w:bCs/>
        </w:rPr>
        <w:t>Пошта мекенжайы:</w:t>
      </w:r>
      <w:r w:rsidRPr="0035584C">
        <w:t xml:space="preserve"> Z05X4M9; </w:t>
      </w:r>
    </w:p>
    <w:p w:rsidR="0035584C" w:rsidRDefault="0035584C" w:rsidP="0035584C">
      <w:pPr>
        <w:spacing w:after="0"/>
        <w:rPr>
          <w:lang w:val="kk-KZ"/>
        </w:rPr>
      </w:pPr>
      <w:r w:rsidRPr="0035584C">
        <w:rPr>
          <w:b/>
          <w:bCs/>
        </w:rPr>
        <w:t>Телефон:</w:t>
      </w:r>
      <w:r w:rsidRPr="0035584C">
        <w:t xml:space="preserve"> +7 (7172)768805, 768</w:t>
      </w:r>
      <w:r>
        <w:t>830</w:t>
      </w:r>
      <w:r>
        <w:rPr>
          <w:lang w:val="kk-KZ"/>
        </w:rPr>
        <w:t>;</w:t>
      </w:r>
    </w:p>
    <w:p w:rsidR="0035584C" w:rsidRDefault="0035584C" w:rsidP="0035584C">
      <w:pPr>
        <w:spacing w:after="0"/>
        <w:rPr>
          <w:lang w:val="kk-KZ"/>
        </w:rPr>
      </w:pPr>
    </w:p>
    <w:p w:rsidR="0035584C" w:rsidRDefault="0035584C" w:rsidP="0035584C">
      <w:pPr>
        <w:spacing w:after="0"/>
        <w:ind w:firstLine="708"/>
        <w:rPr>
          <w:b/>
          <w:bCs/>
        </w:rPr>
      </w:pPr>
      <w:r w:rsidRPr="0035584C">
        <w:rPr>
          <w:b/>
          <w:bCs/>
        </w:rPr>
        <w:t xml:space="preserve">«QazTrade» ССДО» </w:t>
      </w:r>
      <w:r w:rsidRPr="0035584C">
        <w:rPr>
          <w:b/>
          <w:bCs/>
          <w:lang w:val="kk-KZ"/>
        </w:rPr>
        <w:t>АҚ</w:t>
      </w:r>
      <w:r w:rsidRPr="0035584C">
        <w:rPr>
          <w:b/>
          <w:bCs/>
        </w:rPr>
        <w:t xml:space="preserve"> негізгі қызметі:</w:t>
      </w:r>
    </w:p>
    <w:p w:rsidR="0035584C" w:rsidRDefault="0035584C" w:rsidP="0035584C">
      <w:pPr>
        <w:spacing w:after="0"/>
        <w:ind w:firstLine="708"/>
        <w:jc w:val="both"/>
      </w:pPr>
      <w:r w:rsidRPr="0035584C">
        <w:t xml:space="preserve">Қазақстан Республикасының ДСҰ-ға, Еуразиялық экономикалық одаққа мүшелігі, сондай-ақ Қазақстан Республикасының Экономикалық ынтымақтастық және даму ұйымымен ынтымақтастығы мен өзара іс-қимылы шеңберінде </w:t>
      </w:r>
      <w:r>
        <w:t>т</w:t>
      </w:r>
      <w:r w:rsidRPr="0035584C">
        <w:t>алдамалық, консультациялық, ақпараттық, техникалық қолдау көрсету;</w:t>
      </w:r>
    </w:p>
    <w:p w:rsidR="0035584C" w:rsidRDefault="0035584C" w:rsidP="0035584C">
      <w:pPr>
        <w:spacing w:after="0"/>
        <w:ind w:firstLine="708"/>
        <w:jc w:val="both"/>
      </w:pPr>
      <w:r w:rsidRPr="0035584C">
        <w:t>сауда, ішкі және электрондық сауда саласында зерттеулер жүргізу;</w:t>
      </w:r>
    </w:p>
    <w:p w:rsidR="0035584C" w:rsidRDefault="0035584C" w:rsidP="0035584C">
      <w:pPr>
        <w:spacing w:after="0"/>
        <w:ind w:firstLine="708"/>
        <w:jc w:val="both"/>
      </w:pPr>
      <w:r w:rsidRPr="0035584C">
        <w:t>сыртқы нарықтарға талдау жүргізу;</w:t>
      </w:r>
    </w:p>
    <w:p w:rsidR="0035584C" w:rsidRPr="0035584C" w:rsidRDefault="0035584C" w:rsidP="0035584C">
      <w:pPr>
        <w:spacing w:after="0"/>
        <w:ind w:firstLine="708"/>
        <w:jc w:val="both"/>
        <w:rPr>
          <w:lang w:val="kk-KZ"/>
        </w:rPr>
      </w:pPr>
      <w:r w:rsidRPr="0035584C">
        <w:t>отандық өңделген тауарларды, көрсетілетін қызметтерді сыртқы тауарларға ілгерілету жөніндегі іс - шараларға жәрдемдесу және өткізу;</w:t>
      </w:r>
    </w:p>
    <w:p w:rsidR="0035584C" w:rsidRDefault="0035584C" w:rsidP="0035584C">
      <w:pPr>
        <w:spacing w:after="0"/>
        <w:jc w:val="both"/>
      </w:pPr>
      <w:r>
        <w:tab/>
      </w:r>
      <w:r w:rsidRPr="0035584C">
        <w:t>отандық өңделген тауарлар мен қызметтердің экспортын ілгерілету мәселелері бойынша отандық, шетелдік және халықаралық ұйымдармен өзара іс-қимылды жүзеге асыру</w:t>
      </w:r>
      <w:r>
        <w:t>;</w:t>
      </w:r>
    </w:p>
    <w:p w:rsidR="0035584C" w:rsidRDefault="0035584C" w:rsidP="0035584C">
      <w:pPr>
        <w:spacing w:after="0"/>
        <w:jc w:val="both"/>
      </w:pPr>
      <w:r>
        <w:tab/>
      </w:r>
      <w:r w:rsidRPr="0035584C">
        <w:t>сыртқы сауда қызметін реттеу саласындағы уәкiлеттi органға индустриялық-инновациялық қызмет субъектiлерiнiң отандық өңделген тауарларды сыртқы нарықтарға ілгерілету жөніндегі шығындарының бiр бөлiгiн өтеу бойынша қызметтер көрсету</w:t>
      </w:r>
      <w:r>
        <w:t xml:space="preserve"> </w:t>
      </w:r>
      <w:r w:rsidRPr="0035584C">
        <w:t>және т. б.</w:t>
      </w:r>
      <w:r>
        <w:t>.</w:t>
      </w:r>
    </w:p>
    <w:p w:rsidR="0035584C" w:rsidRDefault="0035584C" w:rsidP="0035584C">
      <w:pPr>
        <w:spacing w:after="0"/>
        <w:jc w:val="both"/>
      </w:pPr>
      <w:r>
        <w:tab/>
      </w:r>
    </w:p>
    <w:p w:rsidR="0035584C" w:rsidRPr="00802F3C" w:rsidRDefault="0035584C" w:rsidP="0035584C">
      <w:pPr>
        <w:pStyle w:val="a7"/>
        <w:tabs>
          <w:tab w:val="left" w:pos="1134"/>
        </w:tabs>
        <w:spacing w:after="0"/>
        <w:ind w:left="0" w:firstLine="851"/>
        <w:jc w:val="center"/>
        <w:rPr>
          <w:rFonts w:cs="Times New Roman"/>
          <w:b/>
          <w:szCs w:val="28"/>
          <w:lang w:val="kk-KZ"/>
        </w:rPr>
      </w:pPr>
      <w:r w:rsidRPr="00802F3C">
        <w:rPr>
          <w:rFonts w:cs="Times New Roman"/>
          <w:b/>
          <w:szCs w:val="28"/>
          <w:lang w:val="kk-KZ"/>
        </w:rPr>
        <w:t>ДК тәуелсіз директорының кандидаттарына қойылатын талаптар</w:t>
      </w:r>
    </w:p>
    <w:p w:rsidR="0035584C" w:rsidRPr="00802F3C" w:rsidRDefault="0035584C" w:rsidP="0035584C">
      <w:pPr>
        <w:pStyle w:val="a7"/>
        <w:numPr>
          <w:ilvl w:val="0"/>
          <w:numId w:val="1"/>
        </w:numPr>
        <w:spacing w:after="0"/>
        <w:ind w:left="0" w:firstLine="709"/>
        <w:jc w:val="both"/>
        <w:rPr>
          <w:rFonts w:cs="Times New Roman"/>
          <w:szCs w:val="28"/>
          <w:lang w:val="kk-KZ"/>
        </w:rPr>
      </w:pPr>
      <w:r w:rsidRPr="00802F3C">
        <w:rPr>
          <w:rFonts w:cs="Times New Roman"/>
          <w:szCs w:val="28"/>
          <w:lang w:val="kk-KZ"/>
        </w:rPr>
        <w:t>Қазақстан Республикасы Сауда және интеграция министрлігінің ведомстволық бағын</w:t>
      </w:r>
      <w:r>
        <w:rPr>
          <w:rFonts w:cs="Times New Roman"/>
          <w:szCs w:val="28"/>
          <w:lang w:val="kk-KZ"/>
        </w:rPr>
        <w:t>ысты ұйымдары ДК (бұдан әрі – БҰ</w:t>
      </w:r>
      <w:r w:rsidRPr="00802F3C">
        <w:rPr>
          <w:rFonts w:cs="Times New Roman"/>
          <w:szCs w:val="28"/>
          <w:lang w:val="kk-KZ"/>
        </w:rPr>
        <w:t>) тәуелсіз директорларына конкурстық іріктеу мынадай талаптарға сәйкес келетін кандидаттарды іздеу мақсатында жүргізіледі:</w:t>
      </w:r>
    </w:p>
    <w:p w:rsidR="0035584C" w:rsidRPr="00802F3C" w:rsidRDefault="0035584C" w:rsidP="0035584C">
      <w:pPr>
        <w:pStyle w:val="a7"/>
        <w:spacing w:after="0"/>
        <w:ind w:left="0" w:firstLine="709"/>
        <w:jc w:val="both"/>
        <w:rPr>
          <w:rFonts w:cs="Times New Roman"/>
          <w:szCs w:val="28"/>
          <w:lang w:val="kk-KZ"/>
        </w:rPr>
      </w:pPr>
      <w:r w:rsidRPr="00802F3C">
        <w:rPr>
          <w:rFonts w:cs="Times New Roman"/>
          <w:szCs w:val="28"/>
          <w:lang w:val="kk-KZ"/>
        </w:rPr>
        <w:t>-Корпоративтік құқық басқару, қаржы саласында немесе басқа салаларда қажетті кәсіби білімге, тәжірибеге ие болу;</w:t>
      </w:r>
    </w:p>
    <w:p w:rsidR="0035584C" w:rsidRPr="00802F3C" w:rsidRDefault="0035584C" w:rsidP="0035584C">
      <w:pPr>
        <w:pStyle w:val="a7"/>
        <w:spacing w:after="0"/>
        <w:ind w:left="0" w:firstLine="709"/>
        <w:jc w:val="both"/>
        <w:rPr>
          <w:rFonts w:cs="Times New Roman"/>
          <w:szCs w:val="28"/>
          <w:lang w:val="kk-KZ"/>
        </w:rPr>
      </w:pPr>
      <w:r w:rsidRPr="00802F3C">
        <w:rPr>
          <w:rFonts w:cs="Times New Roman"/>
          <w:szCs w:val="28"/>
          <w:lang w:val="kk-KZ"/>
        </w:rPr>
        <w:t>- Б</w:t>
      </w:r>
      <w:r>
        <w:rPr>
          <w:rFonts w:cs="Times New Roman"/>
          <w:szCs w:val="28"/>
          <w:lang w:val="kk-KZ"/>
        </w:rPr>
        <w:t>Ұ</w:t>
      </w:r>
      <w:r w:rsidRPr="00802F3C">
        <w:rPr>
          <w:rFonts w:cs="Times New Roman"/>
          <w:szCs w:val="28"/>
          <w:lang w:val="kk-KZ"/>
        </w:rPr>
        <w:t xml:space="preserve"> аффилиирленген тұлғасы болып табылмауға және ол ДК-ге сайланар алдындағы үш жыл ішінде (Б</w:t>
      </w:r>
      <w:r>
        <w:rPr>
          <w:rFonts w:cs="Times New Roman"/>
          <w:szCs w:val="28"/>
          <w:lang w:val="kk-KZ"/>
        </w:rPr>
        <w:t>Ұ</w:t>
      </w:r>
      <w:r w:rsidRPr="00802F3C">
        <w:rPr>
          <w:rFonts w:cs="Times New Roman"/>
          <w:szCs w:val="28"/>
          <w:lang w:val="kk-KZ"/>
        </w:rPr>
        <w:t xml:space="preserve"> тәуелсіз директоры лауазымында болған жағдайды қоспағанда) ол болып табылмауға, Б</w:t>
      </w:r>
      <w:r>
        <w:rPr>
          <w:rFonts w:cs="Times New Roman"/>
          <w:szCs w:val="28"/>
          <w:lang w:val="kk-KZ"/>
        </w:rPr>
        <w:t>Ұ</w:t>
      </w:r>
      <w:r w:rsidRPr="00802F3C">
        <w:rPr>
          <w:rFonts w:cs="Times New Roman"/>
          <w:szCs w:val="28"/>
          <w:lang w:val="kk-KZ"/>
        </w:rPr>
        <w:t xml:space="preserve"> аффилиирленген тұлғаларына қатысты аффилиирленген тұлға болып табылмауға; </w:t>
      </w:r>
    </w:p>
    <w:p w:rsidR="0035584C" w:rsidRPr="00802F3C" w:rsidRDefault="0035584C" w:rsidP="0035584C">
      <w:pPr>
        <w:pStyle w:val="a7"/>
        <w:spacing w:after="0"/>
        <w:ind w:left="0" w:firstLine="709"/>
        <w:jc w:val="both"/>
        <w:rPr>
          <w:rFonts w:cs="Times New Roman"/>
          <w:szCs w:val="28"/>
          <w:lang w:val="kk-KZ"/>
        </w:rPr>
      </w:pPr>
      <w:r w:rsidRPr="00802F3C">
        <w:rPr>
          <w:rFonts w:cs="Times New Roman"/>
          <w:szCs w:val="28"/>
          <w:lang w:val="kk-KZ"/>
        </w:rPr>
        <w:lastRenderedPageBreak/>
        <w:t>– Б</w:t>
      </w:r>
      <w:r>
        <w:rPr>
          <w:rFonts w:cs="Times New Roman"/>
          <w:szCs w:val="28"/>
          <w:lang w:val="kk-KZ"/>
        </w:rPr>
        <w:t>Ұ</w:t>
      </w:r>
      <w:r w:rsidRPr="00802F3C">
        <w:rPr>
          <w:rFonts w:cs="Times New Roman"/>
          <w:szCs w:val="28"/>
          <w:lang w:val="kk-KZ"/>
        </w:rPr>
        <w:t xml:space="preserve"> лауазымды тұлғаларымен немесе Б</w:t>
      </w:r>
      <w:r>
        <w:rPr>
          <w:rFonts w:cs="Times New Roman"/>
          <w:szCs w:val="28"/>
          <w:lang w:val="kk-KZ"/>
        </w:rPr>
        <w:t>Ұ</w:t>
      </w:r>
      <w:r w:rsidRPr="00802F3C">
        <w:rPr>
          <w:rFonts w:cs="Times New Roman"/>
          <w:szCs w:val="28"/>
          <w:lang w:val="kk-KZ"/>
        </w:rPr>
        <w:t xml:space="preserve"> аффилиирленген ұйымдарымен бағыныстылықпен және осы тұлғалармен бағыныстылықпен оның ДК-ге сайлануының алдындағы үш жыл ішінде байланысты болмауға;</w:t>
      </w:r>
    </w:p>
    <w:p w:rsidR="0035584C" w:rsidRPr="00802F3C" w:rsidRDefault="0035584C" w:rsidP="0035584C">
      <w:pPr>
        <w:pStyle w:val="a7"/>
        <w:spacing w:after="0"/>
        <w:ind w:left="0" w:firstLine="709"/>
        <w:jc w:val="both"/>
        <w:rPr>
          <w:rFonts w:cs="Times New Roman"/>
          <w:szCs w:val="28"/>
          <w:lang w:val="kk-KZ"/>
        </w:rPr>
      </w:pPr>
      <w:r w:rsidRPr="00802F3C">
        <w:rPr>
          <w:rFonts w:cs="Times New Roman"/>
          <w:szCs w:val="28"/>
          <w:lang w:val="kk-KZ"/>
        </w:rPr>
        <w:t>- мемлекеттік қызметші болып табылмау;</w:t>
      </w:r>
    </w:p>
    <w:p w:rsidR="0035584C" w:rsidRPr="00802F3C" w:rsidRDefault="0035584C" w:rsidP="0035584C">
      <w:pPr>
        <w:pStyle w:val="a7"/>
        <w:spacing w:after="0"/>
        <w:ind w:left="0" w:firstLine="709"/>
        <w:jc w:val="both"/>
        <w:rPr>
          <w:rFonts w:cs="Times New Roman"/>
          <w:szCs w:val="28"/>
          <w:lang w:val="kk-KZ"/>
        </w:rPr>
      </w:pPr>
      <w:r w:rsidRPr="00802F3C">
        <w:rPr>
          <w:rFonts w:cs="Times New Roman"/>
          <w:szCs w:val="28"/>
          <w:lang w:val="kk-KZ"/>
        </w:rPr>
        <w:t>- ДК-ге сайланар алдындағы үш жыл ішінде Б</w:t>
      </w:r>
      <w:r>
        <w:rPr>
          <w:rFonts w:cs="Times New Roman"/>
          <w:szCs w:val="28"/>
          <w:lang w:val="kk-KZ"/>
        </w:rPr>
        <w:t>Ұ</w:t>
      </w:r>
      <w:r w:rsidRPr="00802F3C">
        <w:rPr>
          <w:rFonts w:cs="Times New Roman"/>
          <w:szCs w:val="28"/>
          <w:lang w:val="kk-KZ"/>
        </w:rPr>
        <w:t xml:space="preserve"> органдарының және олардың отырыстарында жалғыз акционердің өкілі болып табылмауы; </w:t>
      </w:r>
    </w:p>
    <w:p w:rsidR="0035584C" w:rsidRPr="00802F3C" w:rsidRDefault="0035584C" w:rsidP="0035584C">
      <w:pPr>
        <w:pStyle w:val="a7"/>
        <w:spacing w:after="0"/>
        <w:ind w:left="0" w:firstLine="709"/>
        <w:jc w:val="both"/>
        <w:rPr>
          <w:rFonts w:cs="Times New Roman"/>
          <w:szCs w:val="28"/>
          <w:lang w:val="kk-KZ"/>
        </w:rPr>
      </w:pPr>
      <w:r w:rsidRPr="00802F3C">
        <w:rPr>
          <w:rFonts w:cs="Times New Roman"/>
          <w:szCs w:val="28"/>
          <w:lang w:val="kk-KZ"/>
        </w:rPr>
        <w:t>- аудиторлық ұйымның құрамында жұмыс істейтін аудитор ретінде Б</w:t>
      </w:r>
      <w:r>
        <w:rPr>
          <w:rFonts w:cs="Times New Roman"/>
          <w:szCs w:val="28"/>
          <w:lang w:val="kk-KZ"/>
        </w:rPr>
        <w:t>Ұ</w:t>
      </w:r>
      <w:r w:rsidRPr="00802F3C">
        <w:rPr>
          <w:rFonts w:cs="Times New Roman"/>
          <w:szCs w:val="28"/>
          <w:lang w:val="kk-KZ"/>
        </w:rPr>
        <w:t xml:space="preserve"> аудитіне қатыспауға және оның ДК-ге сайлануының алдындағы үш жыл ішінде мұндай аудитке қатыспауға, сондай-ақ Қазақстан Республикасының заңдарында белгіленген өзге де талаптарға сәйкес келуге міндетті.</w:t>
      </w:r>
    </w:p>
    <w:p w:rsidR="0035584C" w:rsidRPr="00802F3C" w:rsidRDefault="0035584C" w:rsidP="0035584C">
      <w:pPr>
        <w:pStyle w:val="a7"/>
        <w:spacing w:after="0"/>
        <w:ind w:left="0" w:firstLine="709"/>
        <w:jc w:val="both"/>
        <w:rPr>
          <w:rFonts w:cs="Times New Roman"/>
          <w:szCs w:val="28"/>
          <w:lang w:val="kk-KZ"/>
        </w:rPr>
      </w:pPr>
      <w:r w:rsidRPr="00802F3C">
        <w:rPr>
          <w:rFonts w:cs="Times New Roman"/>
          <w:szCs w:val="28"/>
          <w:lang w:val="kk-KZ"/>
        </w:rPr>
        <w:t>- Б</w:t>
      </w:r>
      <w:r>
        <w:rPr>
          <w:rFonts w:cs="Times New Roman"/>
          <w:szCs w:val="28"/>
          <w:lang w:val="kk-KZ"/>
        </w:rPr>
        <w:t>Ұ</w:t>
      </w:r>
      <w:r w:rsidRPr="00802F3C">
        <w:rPr>
          <w:rFonts w:cs="Times New Roman"/>
          <w:szCs w:val="28"/>
          <w:lang w:val="kk-KZ"/>
        </w:rPr>
        <w:t>-мен және оның еншілес құрылымдарымен еңбек қатынастарында болмауға;</w:t>
      </w:r>
    </w:p>
    <w:p w:rsidR="0035584C" w:rsidRDefault="0035584C" w:rsidP="0035584C">
      <w:pPr>
        <w:pStyle w:val="a7"/>
        <w:spacing w:after="0"/>
        <w:ind w:left="0" w:firstLine="709"/>
        <w:jc w:val="both"/>
        <w:rPr>
          <w:rFonts w:cs="Times New Roman"/>
          <w:szCs w:val="28"/>
          <w:lang w:val="kk-KZ"/>
        </w:rPr>
      </w:pPr>
      <w:r w:rsidRPr="00802F3C">
        <w:rPr>
          <w:rFonts w:cs="Times New Roman"/>
          <w:szCs w:val="28"/>
          <w:lang w:val="kk-KZ"/>
        </w:rPr>
        <w:t>- Б</w:t>
      </w:r>
      <w:r>
        <w:rPr>
          <w:rFonts w:cs="Times New Roman"/>
          <w:szCs w:val="28"/>
          <w:lang w:val="kk-KZ"/>
        </w:rPr>
        <w:t>Ұ</w:t>
      </w:r>
      <w:r w:rsidRPr="00802F3C">
        <w:rPr>
          <w:rFonts w:cs="Times New Roman"/>
          <w:szCs w:val="28"/>
          <w:lang w:val="kk-KZ"/>
        </w:rPr>
        <w:t xml:space="preserve"> алдында қаржылық немесе өзге де міндеттемелердің болмауы</w:t>
      </w:r>
      <w:r>
        <w:rPr>
          <w:rFonts w:cs="Times New Roman"/>
          <w:szCs w:val="28"/>
          <w:lang w:val="kk-KZ"/>
        </w:rPr>
        <w:t>.</w:t>
      </w:r>
    </w:p>
    <w:p w:rsidR="0035584C" w:rsidRPr="00111C71" w:rsidRDefault="0035584C" w:rsidP="0035584C">
      <w:pPr>
        <w:pStyle w:val="a7"/>
        <w:spacing w:after="0"/>
        <w:ind w:left="0" w:firstLine="709"/>
        <w:jc w:val="both"/>
        <w:rPr>
          <w:rFonts w:cs="Times New Roman"/>
          <w:szCs w:val="28"/>
          <w:lang w:val="kk-KZ"/>
        </w:rPr>
      </w:pPr>
      <w:r w:rsidRPr="00802F3C">
        <w:rPr>
          <w:rFonts w:cs="Times New Roman"/>
          <w:szCs w:val="28"/>
          <w:lang w:val="kk-KZ"/>
        </w:rPr>
        <w:t>Б</w:t>
      </w:r>
      <w:r>
        <w:rPr>
          <w:rFonts w:cs="Times New Roman"/>
          <w:szCs w:val="28"/>
          <w:lang w:val="kk-KZ"/>
        </w:rPr>
        <w:t>Ұ-</w:t>
      </w:r>
      <w:r w:rsidRPr="00111C71">
        <w:rPr>
          <w:rFonts w:cs="Times New Roman"/>
          <w:szCs w:val="28"/>
          <w:lang w:val="kk-KZ"/>
        </w:rPr>
        <w:t>ның директорлар кеңесі мүшесінің лауазымына мына:</w:t>
      </w:r>
    </w:p>
    <w:p w:rsidR="0035584C" w:rsidRPr="00111C71" w:rsidRDefault="0035584C" w:rsidP="0035584C">
      <w:pPr>
        <w:pStyle w:val="a7"/>
        <w:spacing w:after="0"/>
        <w:ind w:left="0" w:firstLine="709"/>
        <w:jc w:val="both"/>
        <w:rPr>
          <w:rFonts w:cs="Times New Roman"/>
          <w:szCs w:val="28"/>
          <w:lang w:val="kk-KZ"/>
        </w:rPr>
      </w:pPr>
      <w:r w:rsidRPr="00111C71">
        <w:rPr>
          <w:rFonts w:cs="Times New Roman"/>
          <w:szCs w:val="28"/>
          <w:lang w:val="kk-KZ"/>
        </w:rPr>
        <w:t>1) заңда белгіленген тәртіппен өтелмеген немесе алынбаған соттылығы бар;</w:t>
      </w:r>
    </w:p>
    <w:p w:rsidR="0035584C" w:rsidRPr="00111C71" w:rsidRDefault="0035584C" w:rsidP="0035584C">
      <w:pPr>
        <w:pStyle w:val="a7"/>
        <w:spacing w:after="0"/>
        <w:ind w:left="0" w:firstLine="709"/>
        <w:jc w:val="both"/>
        <w:rPr>
          <w:rFonts w:cs="Times New Roman"/>
          <w:szCs w:val="28"/>
          <w:lang w:val="kk-KZ"/>
        </w:rPr>
      </w:pPr>
      <w:r w:rsidRPr="00111C71">
        <w:rPr>
          <w:rFonts w:cs="Times New Roman"/>
          <w:szCs w:val="28"/>
          <w:lang w:val="kk-KZ"/>
        </w:rPr>
        <w:t>2) белгіленген тәртіппен банкрот деп танылған басқа заңды тұлғаны мәжбүрлеп тарату немесе акцияларын мәжбүрлеп сатып алу немесе сақтап қою туралы шешім қабылданғанға дейін кемінде бір жылдан аспайтын кезеңде басқа заңды тұлғаның директорлар кеңесінің төрағасы, атқарушы органның басшысы, басшының орынбасары, бас бухгалтері болған адамдар сайланбайды. Көрсетілген талап белгіленген тәртіппен банкрот деп танылған басқа заңды тұлғаны мәжбүрлеп тарату немесе акцияларын мәжбүрлеп сатып алу немесе сақтап қою туралы шешім қабылданған күннен кейін бес жыл бойы қолданылады;</w:t>
      </w:r>
    </w:p>
    <w:p w:rsidR="0035584C" w:rsidRDefault="0035584C" w:rsidP="0035584C">
      <w:pPr>
        <w:spacing w:after="0"/>
        <w:ind w:firstLine="709"/>
        <w:jc w:val="both"/>
        <w:rPr>
          <w:rFonts w:cs="Times New Roman"/>
          <w:szCs w:val="28"/>
          <w:lang w:val="kk-KZ"/>
        </w:rPr>
      </w:pPr>
      <w:r w:rsidRPr="00111C71">
        <w:rPr>
          <w:rFonts w:cs="Times New Roman"/>
          <w:szCs w:val="28"/>
          <w:lang w:val="kk-KZ"/>
        </w:rPr>
        <w:t>3) сыбайлас жемқорлық қылмыс жасаған адамдар сайланбайды.</w:t>
      </w:r>
    </w:p>
    <w:p w:rsidR="0035584C" w:rsidRPr="0035584C" w:rsidRDefault="0035584C" w:rsidP="0035584C">
      <w:pPr>
        <w:spacing w:after="0"/>
        <w:ind w:firstLine="708"/>
        <w:jc w:val="both"/>
      </w:pPr>
    </w:p>
    <w:p w:rsidR="0035584C" w:rsidRDefault="0035584C" w:rsidP="0035584C">
      <w:pPr>
        <w:spacing w:after="0"/>
        <w:jc w:val="both"/>
      </w:pPr>
      <w:r>
        <w:tab/>
      </w:r>
      <w:r w:rsidRPr="0035584C">
        <w:rPr>
          <w:b/>
          <w:bCs/>
        </w:rPr>
        <w:t>Іріктеуге қатысу туралы өтініштерді ұсыну мерзімі:</w:t>
      </w:r>
      <w:r w:rsidRPr="0035584C">
        <w:t xml:space="preserve"> 2025 жылғы 18 наурызға дейін (қоса алғанда) сағат 10.00-де, Астана қаласы, Мәңгілік ел даңғылы, 8/2 үй, </w:t>
      </w:r>
      <w:r>
        <w:rPr>
          <w:lang w:val="kk-KZ"/>
        </w:rPr>
        <w:t>«</w:t>
      </w:r>
      <w:r w:rsidRPr="0035584C">
        <w:t>Алтын орда</w:t>
      </w:r>
      <w:r>
        <w:t>»</w:t>
      </w:r>
      <w:r w:rsidRPr="0035584C">
        <w:t xml:space="preserve"> БО, 801 кеңсе мекенжайы бойынша.</w:t>
      </w:r>
    </w:p>
    <w:p w:rsidR="0035584C" w:rsidRDefault="0035584C" w:rsidP="0035584C">
      <w:pPr>
        <w:spacing w:after="0"/>
        <w:jc w:val="both"/>
      </w:pPr>
    </w:p>
    <w:p w:rsidR="0035584C" w:rsidRDefault="0035584C" w:rsidP="0035584C">
      <w:pPr>
        <w:pStyle w:val="a7"/>
        <w:tabs>
          <w:tab w:val="left" w:pos="993"/>
        </w:tabs>
        <w:spacing w:after="0"/>
        <w:ind w:left="0" w:firstLine="851"/>
        <w:jc w:val="both"/>
        <w:rPr>
          <w:rFonts w:cs="Times New Roman"/>
          <w:b/>
          <w:bCs/>
          <w:szCs w:val="28"/>
          <w:lang w:val="kk-KZ"/>
        </w:rPr>
      </w:pPr>
      <w:r w:rsidRPr="0035584C">
        <w:rPr>
          <w:rFonts w:cs="Times New Roman"/>
          <w:b/>
          <w:bCs/>
          <w:szCs w:val="28"/>
          <w:lang w:val="kk-KZ"/>
        </w:rPr>
        <w:t>Іріктеуге қатысу туралы өтінішке қоса берілетін құжаттардың тізбесі</w:t>
      </w:r>
      <w:r>
        <w:rPr>
          <w:rFonts w:cs="Times New Roman"/>
          <w:b/>
          <w:bCs/>
          <w:szCs w:val="28"/>
          <w:lang w:val="kk-KZ"/>
        </w:rPr>
        <w:t>:</w:t>
      </w:r>
    </w:p>
    <w:p w:rsidR="0035584C" w:rsidRPr="0090581E" w:rsidRDefault="0035584C" w:rsidP="0035584C">
      <w:pPr>
        <w:pStyle w:val="a7"/>
        <w:tabs>
          <w:tab w:val="left" w:pos="993"/>
        </w:tabs>
        <w:spacing w:after="0"/>
        <w:ind w:left="0" w:firstLine="851"/>
        <w:jc w:val="both"/>
        <w:rPr>
          <w:rFonts w:cs="Times New Roman"/>
          <w:szCs w:val="28"/>
          <w:lang w:val="kk-KZ"/>
        </w:rPr>
      </w:pPr>
      <w:r w:rsidRPr="0090581E">
        <w:rPr>
          <w:rFonts w:cs="Times New Roman"/>
          <w:szCs w:val="28"/>
          <w:lang w:val="kk-KZ"/>
        </w:rPr>
        <w:t>1) осы Тәртіпке 1-қосымшаға сәйкес нысан бойынша қатысу туралы өтініш;</w:t>
      </w:r>
    </w:p>
    <w:p w:rsidR="0035584C" w:rsidRPr="0090581E" w:rsidRDefault="0035584C" w:rsidP="0035584C">
      <w:pPr>
        <w:pStyle w:val="a7"/>
        <w:tabs>
          <w:tab w:val="left" w:pos="993"/>
        </w:tabs>
        <w:spacing w:after="0"/>
        <w:ind w:left="0" w:firstLine="851"/>
        <w:jc w:val="both"/>
        <w:rPr>
          <w:rFonts w:cs="Times New Roman"/>
          <w:szCs w:val="28"/>
          <w:lang w:val="kk-KZ"/>
        </w:rPr>
      </w:pPr>
      <w:r w:rsidRPr="0090581E">
        <w:rPr>
          <w:rFonts w:cs="Times New Roman"/>
          <w:szCs w:val="28"/>
          <w:lang w:val="kk-KZ"/>
        </w:rPr>
        <w:t>2) кандидаттың түйіндемесі;</w:t>
      </w:r>
    </w:p>
    <w:p w:rsidR="0035584C" w:rsidRPr="0090581E" w:rsidRDefault="0035584C" w:rsidP="0035584C">
      <w:pPr>
        <w:pStyle w:val="a7"/>
        <w:tabs>
          <w:tab w:val="left" w:pos="993"/>
        </w:tabs>
        <w:spacing w:after="0"/>
        <w:ind w:left="0" w:firstLine="851"/>
        <w:jc w:val="both"/>
        <w:rPr>
          <w:rFonts w:cs="Times New Roman"/>
          <w:szCs w:val="28"/>
          <w:lang w:val="kk-KZ"/>
        </w:rPr>
      </w:pPr>
      <w:r w:rsidRPr="0090581E">
        <w:rPr>
          <w:rFonts w:cs="Times New Roman"/>
          <w:szCs w:val="28"/>
          <w:lang w:val="kk-KZ"/>
        </w:rPr>
        <w:t>3) кандидаттың жеке басын куәландыратын құжаттың көшірмесі;</w:t>
      </w:r>
    </w:p>
    <w:p w:rsidR="0035584C" w:rsidRPr="0090581E" w:rsidRDefault="0035584C" w:rsidP="0035584C">
      <w:pPr>
        <w:pStyle w:val="a7"/>
        <w:tabs>
          <w:tab w:val="left" w:pos="993"/>
        </w:tabs>
        <w:spacing w:after="0"/>
        <w:ind w:left="0" w:firstLine="851"/>
        <w:jc w:val="both"/>
        <w:rPr>
          <w:rFonts w:cs="Times New Roman"/>
          <w:szCs w:val="28"/>
          <w:lang w:val="kk-KZ"/>
        </w:rPr>
      </w:pPr>
      <w:r w:rsidRPr="0090581E">
        <w:rPr>
          <w:rFonts w:cs="Times New Roman"/>
          <w:szCs w:val="28"/>
          <w:lang w:val="kk-KZ"/>
        </w:rPr>
        <w:t>4) жоғары білім туралы құжаттың көшірмесі;</w:t>
      </w:r>
    </w:p>
    <w:p w:rsidR="0035584C" w:rsidRPr="0090581E" w:rsidRDefault="0035584C" w:rsidP="0035584C">
      <w:pPr>
        <w:pStyle w:val="a7"/>
        <w:tabs>
          <w:tab w:val="left" w:pos="993"/>
        </w:tabs>
        <w:spacing w:after="0"/>
        <w:ind w:left="0" w:firstLine="851"/>
        <w:jc w:val="both"/>
        <w:rPr>
          <w:rFonts w:cs="Times New Roman"/>
          <w:szCs w:val="28"/>
          <w:lang w:val="kk-KZ"/>
        </w:rPr>
      </w:pPr>
      <w:r w:rsidRPr="0090581E">
        <w:rPr>
          <w:rFonts w:cs="Times New Roman"/>
          <w:szCs w:val="28"/>
          <w:lang w:val="kk-KZ"/>
        </w:rPr>
        <w:t>5) 2015 жылғы 23 қарашадағы Қазақстан Республикасы Еңбек кодексінің 35-бабына сәйкес қызметкердің еңбек қызметін растайтын құжаттың көшірмесі;</w:t>
      </w:r>
    </w:p>
    <w:p w:rsidR="0035584C" w:rsidRPr="0090581E" w:rsidRDefault="0035584C" w:rsidP="0035584C">
      <w:pPr>
        <w:pStyle w:val="a7"/>
        <w:tabs>
          <w:tab w:val="left" w:pos="993"/>
        </w:tabs>
        <w:spacing w:after="0"/>
        <w:ind w:left="0" w:firstLine="851"/>
        <w:jc w:val="both"/>
        <w:rPr>
          <w:rFonts w:cs="Times New Roman"/>
          <w:szCs w:val="28"/>
          <w:lang w:val="kk-KZ"/>
        </w:rPr>
      </w:pPr>
      <w:r w:rsidRPr="0090581E">
        <w:rPr>
          <w:rFonts w:cs="Times New Roman"/>
          <w:szCs w:val="28"/>
          <w:lang w:val="kk-KZ"/>
        </w:rPr>
        <w:t>6) мемлекеттік ақпараттық жүйелерден алынған соттылықтың және сыбайлас жемқорлық құқық бұзушылықтардың жоқтығын растайтын құжаттар;</w:t>
      </w:r>
    </w:p>
    <w:p w:rsidR="0035584C" w:rsidRPr="0090581E" w:rsidRDefault="0035584C" w:rsidP="0035584C">
      <w:pPr>
        <w:pStyle w:val="a7"/>
        <w:tabs>
          <w:tab w:val="left" w:pos="993"/>
        </w:tabs>
        <w:spacing w:after="0"/>
        <w:ind w:left="0" w:firstLine="851"/>
        <w:jc w:val="both"/>
        <w:rPr>
          <w:rFonts w:cs="Times New Roman"/>
          <w:szCs w:val="28"/>
          <w:lang w:val="kk-KZ"/>
        </w:rPr>
      </w:pPr>
      <w:r w:rsidRPr="0090581E">
        <w:rPr>
          <w:rFonts w:cs="Times New Roman"/>
          <w:szCs w:val="28"/>
          <w:lang w:val="kk-KZ"/>
        </w:rPr>
        <w:t>7) осы Тәртіпке 2-қосымшаға сәйкес нысан бойынша толтырылған кандидат туралы мәліметтер.</w:t>
      </w:r>
    </w:p>
    <w:p w:rsidR="0035584C" w:rsidRDefault="0035584C" w:rsidP="0035584C">
      <w:pPr>
        <w:pStyle w:val="a7"/>
        <w:tabs>
          <w:tab w:val="left" w:pos="993"/>
        </w:tabs>
        <w:spacing w:after="0"/>
        <w:ind w:left="0" w:firstLine="851"/>
        <w:jc w:val="both"/>
        <w:rPr>
          <w:rFonts w:cs="Times New Roman"/>
          <w:szCs w:val="28"/>
          <w:lang w:val="kk-KZ"/>
        </w:rPr>
      </w:pPr>
      <w:r w:rsidRPr="0090581E">
        <w:rPr>
          <w:rFonts w:cs="Times New Roman"/>
          <w:szCs w:val="28"/>
          <w:lang w:val="kk-KZ"/>
        </w:rPr>
        <w:t>Кандидат өзінің біліміне, жұмыс тәжірибесіне, кәсіби деңгейіне қатысты қосымша ақпаратты (біліктілігін арттыру, ғылыми дәрежелер мен атақтар беру туралы құжаттардың көшірмелері, ғылыми жарияланымдар, алдыңғы жұмыс орнының басшылығынан ұсынымдар) ұсына алады.</w:t>
      </w:r>
    </w:p>
    <w:p w:rsidR="0035584C" w:rsidRDefault="0035584C" w:rsidP="0035584C">
      <w:pPr>
        <w:pStyle w:val="a7"/>
        <w:tabs>
          <w:tab w:val="left" w:pos="993"/>
        </w:tabs>
        <w:spacing w:after="0"/>
        <w:ind w:left="0" w:firstLine="851"/>
        <w:jc w:val="both"/>
        <w:rPr>
          <w:rFonts w:cs="Times New Roman"/>
          <w:b/>
          <w:bCs/>
          <w:szCs w:val="28"/>
          <w:lang w:val="kk-KZ"/>
        </w:rPr>
      </w:pPr>
    </w:p>
    <w:p w:rsidR="0035584C" w:rsidRPr="0035584C" w:rsidRDefault="0035584C" w:rsidP="0035584C">
      <w:pPr>
        <w:pStyle w:val="a7"/>
        <w:tabs>
          <w:tab w:val="left" w:pos="993"/>
        </w:tabs>
        <w:spacing w:after="0"/>
        <w:ind w:left="0" w:firstLine="851"/>
        <w:jc w:val="both"/>
        <w:rPr>
          <w:rFonts w:cs="Times New Roman"/>
          <w:b/>
          <w:bCs/>
          <w:szCs w:val="28"/>
          <w:lang w:val="kk-KZ"/>
        </w:rPr>
      </w:pPr>
      <w:r w:rsidRPr="0035584C">
        <w:rPr>
          <w:rFonts w:cs="Times New Roman"/>
          <w:b/>
          <w:bCs/>
          <w:szCs w:val="28"/>
          <w:lang w:val="kk-KZ"/>
        </w:rPr>
        <w:t>Құжаттарды қабылдаудың басталу күні</w:t>
      </w:r>
      <w:r>
        <w:rPr>
          <w:rFonts w:cs="Times New Roman"/>
          <w:b/>
          <w:bCs/>
          <w:szCs w:val="28"/>
          <w:lang w:val="kk-KZ"/>
        </w:rPr>
        <w:t xml:space="preserve">: </w:t>
      </w:r>
      <w:r w:rsidRPr="0035584C">
        <w:rPr>
          <w:rFonts w:cs="Times New Roman"/>
          <w:szCs w:val="28"/>
        </w:rPr>
        <w:t>2025 жылғы 6 наурыз</w:t>
      </w:r>
      <w:r w:rsidRPr="0035584C">
        <w:rPr>
          <w:rFonts w:cs="Times New Roman"/>
          <w:szCs w:val="28"/>
          <w:lang w:val="kk-KZ"/>
        </w:rPr>
        <w:t>.</w:t>
      </w:r>
      <w:r w:rsidRPr="0035584C">
        <w:rPr>
          <w:rFonts w:cs="Times New Roman"/>
          <w:b/>
          <w:bCs/>
          <w:szCs w:val="28"/>
          <w:lang w:val="kk-KZ"/>
        </w:rPr>
        <w:t xml:space="preserve"> </w:t>
      </w:r>
    </w:p>
    <w:p w:rsidR="0035584C" w:rsidRDefault="0035584C" w:rsidP="0035584C">
      <w:pPr>
        <w:pStyle w:val="a7"/>
        <w:tabs>
          <w:tab w:val="left" w:pos="993"/>
        </w:tabs>
        <w:spacing w:after="0"/>
        <w:ind w:left="0" w:firstLine="851"/>
        <w:jc w:val="both"/>
        <w:rPr>
          <w:rFonts w:cs="Times New Roman"/>
          <w:b/>
          <w:bCs/>
          <w:szCs w:val="28"/>
          <w:lang w:val="kk-KZ"/>
        </w:rPr>
      </w:pPr>
    </w:p>
    <w:p w:rsidR="0035584C" w:rsidRDefault="0035584C" w:rsidP="0035584C">
      <w:pPr>
        <w:pStyle w:val="a7"/>
        <w:tabs>
          <w:tab w:val="left" w:pos="993"/>
        </w:tabs>
        <w:spacing w:after="0"/>
        <w:ind w:left="0" w:firstLine="851"/>
        <w:jc w:val="both"/>
        <w:rPr>
          <w:rFonts w:cs="Times New Roman"/>
          <w:b/>
          <w:bCs/>
          <w:szCs w:val="28"/>
          <w:lang w:val="kk-KZ"/>
        </w:rPr>
      </w:pPr>
      <w:r w:rsidRPr="0035584C">
        <w:rPr>
          <w:rFonts w:cs="Times New Roman"/>
          <w:b/>
          <w:bCs/>
          <w:szCs w:val="28"/>
        </w:rPr>
        <w:t>Конвертті қалыптастыру:</w:t>
      </w:r>
    </w:p>
    <w:p w:rsidR="0035584C" w:rsidRPr="0090581E" w:rsidRDefault="0035584C" w:rsidP="0035584C">
      <w:pPr>
        <w:pStyle w:val="a7"/>
        <w:tabs>
          <w:tab w:val="left" w:pos="993"/>
        </w:tabs>
        <w:spacing w:after="0"/>
        <w:ind w:left="0" w:firstLine="851"/>
        <w:jc w:val="both"/>
        <w:rPr>
          <w:rFonts w:cs="Times New Roman"/>
          <w:szCs w:val="28"/>
          <w:lang w:val="kk-KZ"/>
        </w:rPr>
      </w:pPr>
      <w:r w:rsidRPr="0090581E">
        <w:rPr>
          <w:rFonts w:cs="Times New Roman"/>
          <w:szCs w:val="28"/>
          <w:lang w:val="kk-KZ"/>
        </w:rPr>
        <w:t>Үміткер өтінімнің түпнұсқасын</w:t>
      </w:r>
      <w:r>
        <w:rPr>
          <w:rFonts w:cs="Times New Roman"/>
          <w:szCs w:val="28"/>
          <w:lang w:val="kk-KZ"/>
        </w:rPr>
        <w:t xml:space="preserve"> конвертке жапсырады, оны </w:t>
      </w:r>
      <w:r w:rsidRPr="0090581E">
        <w:rPr>
          <w:rFonts w:cs="Times New Roman"/>
          <w:szCs w:val="28"/>
          <w:lang w:val="kk-KZ"/>
        </w:rPr>
        <w:t>«</w:t>
      </w:r>
      <w:r>
        <w:rPr>
          <w:rFonts w:cs="Times New Roman"/>
          <w:szCs w:val="28"/>
          <w:lang w:val="kk-KZ"/>
        </w:rPr>
        <w:t>Т</w:t>
      </w:r>
      <w:r w:rsidRPr="0090581E">
        <w:rPr>
          <w:rFonts w:cs="Times New Roman"/>
          <w:szCs w:val="28"/>
          <w:lang w:val="kk-KZ"/>
        </w:rPr>
        <w:t>үпнұсқа</w:t>
      </w:r>
      <w:r>
        <w:rPr>
          <w:rFonts w:cs="Times New Roman"/>
          <w:szCs w:val="28"/>
          <w:lang w:val="kk-KZ"/>
        </w:rPr>
        <w:t>»</w:t>
      </w:r>
      <w:r w:rsidRPr="0090581E">
        <w:rPr>
          <w:rFonts w:cs="Times New Roman"/>
          <w:szCs w:val="28"/>
          <w:lang w:val="kk-KZ"/>
        </w:rPr>
        <w:t>деп белгілейді.</w:t>
      </w:r>
    </w:p>
    <w:p w:rsidR="0035584C" w:rsidRPr="0090581E" w:rsidRDefault="0035584C" w:rsidP="0035584C">
      <w:pPr>
        <w:pStyle w:val="a7"/>
        <w:tabs>
          <w:tab w:val="left" w:pos="993"/>
        </w:tabs>
        <w:spacing w:after="0"/>
        <w:ind w:left="0" w:firstLine="851"/>
        <w:jc w:val="both"/>
        <w:rPr>
          <w:rFonts w:cs="Times New Roman"/>
          <w:szCs w:val="28"/>
          <w:lang w:val="kk-KZ"/>
        </w:rPr>
      </w:pPr>
      <w:r w:rsidRPr="0090581E">
        <w:rPr>
          <w:rFonts w:cs="Times New Roman"/>
          <w:szCs w:val="28"/>
          <w:lang w:val="kk-KZ"/>
        </w:rPr>
        <w:t>Бұл конвертте кандидаттың тегі, аты, әкесінің аты (бар болса) және мекенжайы көрсетіледі. Осыдан кейін конверт сыртқы конвертке мөрленеді.</w:t>
      </w:r>
    </w:p>
    <w:p w:rsidR="0035584C" w:rsidRPr="0090581E" w:rsidRDefault="0035584C" w:rsidP="0035584C">
      <w:pPr>
        <w:pStyle w:val="a7"/>
        <w:tabs>
          <w:tab w:val="left" w:pos="993"/>
        </w:tabs>
        <w:spacing w:after="0"/>
        <w:ind w:left="0" w:firstLine="851"/>
        <w:jc w:val="both"/>
        <w:rPr>
          <w:rFonts w:cs="Times New Roman"/>
          <w:szCs w:val="28"/>
          <w:lang w:val="kk-KZ"/>
        </w:rPr>
      </w:pPr>
      <w:r w:rsidRPr="0090581E">
        <w:rPr>
          <w:rFonts w:cs="Times New Roman"/>
          <w:szCs w:val="28"/>
          <w:lang w:val="kk-KZ"/>
        </w:rPr>
        <w:t>Ішкі және сыртқы конверттер:</w:t>
      </w:r>
    </w:p>
    <w:p w:rsidR="0035584C" w:rsidRPr="0090581E" w:rsidRDefault="0035584C" w:rsidP="0035584C">
      <w:pPr>
        <w:pStyle w:val="a7"/>
        <w:tabs>
          <w:tab w:val="left" w:pos="993"/>
        </w:tabs>
        <w:spacing w:after="0"/>
        <w:ind w:left="0" w:firstLine="851"/>
        <w:jc w:val="both"/>
        <w:rPr>
          <w:rFonts w:cs="Times New Roman"/>
          <w:szCs w:val="28"/>
          <w:lang w:val="kk-KZ"/>
        </w:rPr>
      </w:pPr>
      <w:r w:rsidRPr="0090581E">
        <w:rPr>
          <w:rFonts w:cs="Times New Roman"/>
          <w:szCs w:val="28"/>
          <w:lang w:val="kk-KZ"/>
        </w:rPr>
        <w:t>1) Б</w:t>
      </w:r>
      <w:r>
        <w:rPr>
          <w:rFonts w:cs="Times New Roman"/>
          <w:szCs w:val="28"/>
          <w:lang w:val="kk-KZ"/>
        </w:rPr>
        <w:t>Ұ</w:t>
      </w:r>
      <w:r w:rsidRPr="0090581E">
        <w:rPr>
          <w:rFonts w:cs="Times New Roman"/>
          <w:szCs w:val="28"/>
          <w:lang w:val="kk-KZ"/>
        </w:rPr>
        <w:t xml:space="preserve"> интернет-ресурста орналастырылған хабарландыруда көрсетілген мекенжай бойынша жолдануға;</w:t>
      </w:r>
    </w:p>
    <w:p w:rsidR="0035584C" w:rsidRDefault="0035584C" w:rsidP="0035584C">
      <w:pPr>
        <w:pStyle w:val="a7"/>
        <w:tabs>
          <w:tab w:val="left" w:pos="993"/>
        </w:tabs>
        <w:spacing w:after="0"/>
        <w:ind w:left="0" w:firstLine="851"/>
        <w:jc w:val="both"/>
        <w:rPr>
          <w:rFonts w:cs="Times New Roman"/>
          <w:szCs w:val="28"/>
          <w:lang w:val="kk-KZ"/>
        </w:rPr>
      </w:pPr>
      <w:r>
        <w:rPr>
          <w:rFonts w:cs="Times New Roman"/>
          <w:szCs w:val="28"/>
          <w:lang w:val="kk-KZ"/>
        </w:rPr>
        <w:t>2) «БҰ</w:t>
      </w:r>
      <w:r w:rsidRPr="0090581E">
        <w:rPr>
          <w:rFonts w:cs="Times New Roman"/>
          <w:szCs w:val="28"/>
          <w:lang w:val="kk-KZ"/>
        </w:rPr>
        <w:t xml:space="preserve"> Директорлар кеңесінің </w:t>
      </w:r>
      <w:r>
        <w:rPr>
          <w:rFonts w:cs="Times New Roman"/>
          <w:szCs w:val="28"/>
          <w:lang w:val="kk-KZ"/>
        </w:rPr>
        <w:t xml:space="preserve">тәуелсіз директорларын іріктеу» </w:t>
      </w:r>
      <w:r w:rsidRPr="0090581E">
        <w:rPr>
          <w:rFonts w:cs="Times New Roman"/>
          <w:szCs w:val="28"/>
          <w:lang w:val="kk-KZ"/>
        </w:rPr>
        <w:t xml:space="preserve">және </w:t>
      </w:r>
      <w:r>
        <w:rPr>
          <w:rFonts w:cs="Times New Roman"/>
          <w:szCs w:val="28"/>
          <w:lang w:val="kk-KZ"/>
        </w:rPr>
        <w:t>«Д</w:t>
      </w:r>
      <w:r w:rsidRPr="0090581E">
        <w:rPr>
          <w:rFonts w:cs="Times New Roman"/>
          <w:szCs w:val="28"/>
          <w:lang w:val="kk-KZ"/>
        </w:rPr>
        <w:t>ейін ашпау</w:t>
      </w:r>
      <w:r>
        <w:rPr>
          <w:rFonts w:cs="Times New Roman"/>
          <w:szCs w:val="28"/>
          <w:lang w:val="kk-KZ"/>
        </w:rPr>
        <w:t>»</w:t>
      </w:r>
      <w:r w:rsidRPr="0090581E">
        <w:rPr>
          <w:rFonts w:cs="Times New Roman"/>
          <w:szCs w:val="28"/>
          <w:lang w:val="kk-KZ"/>
        </w:rPr>
        <w:t xml:space="preserve"> деген сөздерді қамтуға (Б</w:t>
      </w:r>
      <w:r>
        <w:rPr>
          <w:rFonts w:cs="Times New Roman"/>
          <w:szCs w:val="28"/>
          <w:lang w:val="kk-KZ"/>
        </w:rPr>
        <w:t>Ұ</w:t>
      </w:r>
      <w:r w:rsidRPr="0090581E">
        <w:rPr>
          <w:rFonts w:cs="Times New Roman"/>
          <w:szCs w:val="28"/>
          <w:lang w:val="kk-KZ"/>
        </w:rPr>
        <w:t xml:space="preserve"> интернет-ресурсында орналастырылған хабарландыруда көрсетілген конверттерді ашу күні мен уақыты).</w:t>
      </w:r>
    </w:p>
    <w:p w:rsidR="0035584C" w:rsidRPr="0035584C" w:rsidRDefault="0035584C" w:rsidP="0035584C">
      <w:pPr>
        <w:pStyle w:val="a7"/>
        <w:tabs>
          <w:tab w:val="left" w:pos="993"/>
        </w:tabs>
        <w:spacing w:after="0"/>
        <w:ind w:left="0" w:firstLine="851"/>
        <w:jc w:val="both"/>
        <w:rPr>
          <w:rFonts w:cs="Times New Roman"/>
          <w:b/>
          <w:bCs/>
          <w:szCs w:val="28"/>
          <w:lang w:val="kk-KZ"/>
        </w:rPr>
      </w:pPr>
      <w:r w:rsidRPr="0035584C">
        <w:rPr>
          <w:rFonts w:cs="Times New Roman"/>
          <w:b/>
          <w:bCs/>
          <w:szCs w:val="28"/>
          <w:lang w:val="kk-KZ"/>
        </w:rPr>
        <w:t>Өтінім хабарландыруда көрсетілген мекенжайға жіберіледі.</w:t>
      </w:r>
    </w:p>
    <w:p w:rsidR="0035584C" w:rsidRPr="0035584C" w:rsidRDefault="0035584C" w:rsidP="0035584C">
      <w:pPr>
        <w:pStyle w:val="a7"/>
        <w:tabs>
          <w:tab w:val="left" w:pos="993"/>
        </w:tabs>
        <w:spacing w:after="0"/>
        <w:ind w:left="0" w:firstLine="851"/>
        <w:jc w:val="both"/>
        <w:rPr>
          <w:rFonts w:cs="Times New Roman"/>
          <w:b/>
          <w:bCs/>
          <w:szCs w:val="28"/>
          <w:lang w:val="kk-KZ"/>
        </w:rPr>
      </w:pPr>
    </w:p>
    <w:p w:rsidR="0035584C" w:rsidRDefault="0035584C" w:rsidP="0035584C">
      <w:pPr>
        <w:spacing w:after="0"/>
        <w:jc w:val="both"/>
      </w:pPr>
    </w:p>
    <w:p w:rsidR="008E60DE" w:rsidRDefault="008E60DE" w:rsidP="0035584C">
      <w:pPr>
        <w:spacing w:after="0"/>
        <w:jc w:val="both"/>
      </w:pPr>
    </w:p>
    <w:p w:rsidR="008E60DE" w:rsidRDefault="0004344A" w:rsidP="0004344A">
      <w:pPr>
        <w:spacing w:after="0"/>
        <w:ind w:firstLine="708"/>
        <w:jc w:val="both"/>
      </w:pPr>
      <w:r w:rsidRPr="0004344A">
        <w:rPr>
          <w:b/>
          <w:bCs/>
        </w:rPr>
        <w:t>Ескертпе:</w:t>
      </w:r>
      <w:r w:rsidRPr="0004344A">
        <w:t xml:space="preserve"> </w:t>
      </w:r>
      <w:r>
        <w:t>«</w:t>
      </w:r>
      <w:r w:rsidRPr="0004344A">
        <w:t>ДК тәуелсіз директорының кандидаттарына қойылатын талаптар</w:t>
      </w:r>
      <w:r>
        <w:t xml:space="preserve">» </w:t>
      </w:r>
      <w:r w:rsidRPr="0004344A">
        <w:t>Қазақстан Республикасы Сауда және интеграция министрлігінің ведомстволық бағынысты ұйымдарының Директорлар кеңесінің тәуелсіз директорларын іріктеу тәртібінің 2-тарауының 2-тармағы.</w:t>
      </w:r>
    </w:p>
    <w:p w:rsidR="008E60DE" w:rsidRDefault="008E60DE" w:rsidP="0035584C">
      <w:pPr>
        <w:spacing w:after="0"/>
        <w:jc w:val="both"/>
      </w:pPr>
    </w:p>
    <w:p w:rsidR="008E60DE" w:rsidRDefault="008E60DE" w:rsidP="0035584C">
      <w:pPr>
        <w:spacing w:after="0"/>
        <w:jc w:val="both"/>
      </w:pPr>
    </w:p>
    <w:p w:rsidR="008E60DE" w:rsidRDefault="008E60DE" w:rsidP="0035584C">
      <w:pPr>
        <w:spacing w:after="0"/>
        <w:jc w:val="both"/>
      </w:pPr>
    </w:p>
    <w:p w:rsidR="008E60DE" w:rsidRDefault="008E60DE" w:rsidP="0035584C">
      <w:pPr>
        <w:spacing w:after="0"/>
        <w:jc w:val="both"/>
      </w:pPr>
    </w:p>
    <w:p w:rsidR="008E60DE" w:rsidRDefault="008E60DE" w:rsidP="0035584C">
      <w:pPr>
        <w:spacing w:after="0"/>
        <w:jc w:val="both"/>
      </w:pPr>
    </w:p>
    <w:p w:rsidR="008E60DE" w:rsidRDefault="008E60DE" w:rsidP="0035584C">
      <w:pPr>
        <w:spacing w:after="0"/>
        <w:jc w:val="both"/>
      </w:pPr>
    </w:p>
    <w:p w:rsidR="008E60DE" w:rsidRDefault="008E60DE" w:rsidP="0035584C">
      <w:pPr>
        <w:spacing w:after="0"/>
        <w:jc w:val="both"/>
      </w:pPr>
    </w:p>
    <w:p w:rsidR="008E60DE" w:rsidRDefault="008E60DE" w:rsidP="0035584C">
      <w:pPr>
        <w:spacing w:after="0"/>
        <w:jc w:val="both"/>
      </w:pPr>
    </w:p>
    <w:p w:rsidR="008E60DE" w:rsidRDefault="008E60DE" w:rsidP="0035584C">
      <w:pPr>
        <w:spacing w:after="0"/>
        <w:jc w:val="both"/>
      </w:pPr>
    </w:p>
    <w:p w:rsidR="008E60DE" w:rsidRDefault="008E60DE" w:rsidP="0035584C">
      <w:pPr>
        <w:spacing w:after="0"/>
        <w:jc w:val="both"/>
      </w:pPr>
    </w:p>
    <w:p w:rsidR="008E60DE" w:rsidRDefault="008E60DE" w:rsidP="0035584C">
      <w:pPr>
        <w:spacing w:after="0"/>
        <w:jc w:val="both"/>
      </w:pPr>
    </w:p>
    <w:p w:rsidR="008E60DE" w:rsidRDefault="008E60DE" w:rsidP="0035584C">
      <w:pPr>
        <w:spacing w:after="0"/>
        <w:jc w:val="both"/>
      </w:pPr>
    </w:p>
    <w:p w:rsidR="008E60DE" w:rsidRDefault="008E60DE" w:rsidP="0035584C">
      <w:pPr>
        <w:spacing w:after="0"/>
        <w:jc w:val="both"/>
      </w:pPr>
    </w:p>
    <w:p w:rsidR="008E60DE" w:rsidRDefault="008E60DE" w:rsidP="0035584C">
      <w:pPr>
        <w:spacing w:after="0"/>
        <w:jc w:val="both"/>
      </w:pPr>
    </w:p>
    <w:p w:rsidR="008E60DE" w:rsidRDefault="008E60DE" w:rsidP="0035584C">
      <w:pPr>
        <w:spacing w:after="0"/>
        <w:jc w:val="both"/>
      </w:pPr>
    </w:p>
    <w:p w:rsidR="008E60DE" w:rsidRDefault="008E60DE" w:rsidP="0035584C">
      <w:pPr>
        <w:spacing w:after="0"/>
        <w:jc w:val="both"/>
      </w:pPr>
    </w:p>
    <w:p w:rsidR="008E60DE" w:rsidRDefault="008E60DE" w:rsidP="0035584C">
      <w:pPr>
        <w:spacing w:after="0"/>
        <w:jc w:val="both"/>
      </w:pPr>
    </w:p>
    <w:p w:rsidR="008E60DE" w:rsidRDefault="008E60DE" w:rsidP="0035584C">
      <w:pPr>
        <w:spacing w:after="0"/>
        <w:jc w:val="both"/>
      </w:pPr>
    </w:p>
    <w:p w:rsidR="008E60DE" w:rsidRPr="009F4262" w:rsidRDefault="008E60DE" w:rsidP="008E60DE">
      <w:pPr>
        <w:pStyle w:val="a7"/>
        <w:tabs>
          <w:tab w:val="left" w:pos="993"/>
        </w:tabs>
        <w:spacing w:after="0"/>
        <w:ind w:left="5670"/>
        <w:rPr>
          <w:rFonts w:cs="Times New Roman"/>
          <w:szCs w:val="28"/>
          <w:lang w:val="kk-KZ"/>
        </w:rPr>
      </w:pPr>
      <w:r w:rsidRPr="009F4262">
        <w:rPr>
          <w:rFonts w:cs="Times New Roman"/>
          <w:szCs w:val="28"/>
          <w:lang w:val="kk-KZ"/>
        </w:rPr>
        <w:t>Қазақстан Республикасы Сауда және интеграция министрлігінің ведомстволық бағынысты ұйымдары</w:t>
      </w:r>
    </w:p>
    <w:p w:rsidR="008E60DE" w:rsidRPr="009F4262" w:rsidRDefault="008E60DE" w:rsidP="008E60DE">
      <w:pPr>
        <w:pStyle w:val="a7"/>
        <w:tabs>
          <w:tab w:val="left" w:pos="993"/>
        </w:tabs>
        <w:spacing w:after="0"/>
        <w:ind w:left="5670"/>
        <w:rPr>
          <w:rFonts w:cs="Times New Roman"/>
          <w:szCs w:val="28"/>
          <w:lang w:val="kk-KZ"/>
        </w:rPr>
      </w:pPr>
      <w:r w:rsidRPr="009F4262">
        <w:rPr>
          <w:rFonts w:cs="Times New Roman"/>
          <w:szCs w:val="28"/>
          <w:lang w:val="kk-KZ"/>
        </w:rPr>
        <w:t>Директорлар кеңесінің тәуелсіз директорларын іріктеу тәртібіне 1 қосымша</w:t>
      </w:r>
    </w:p>
    <w:p w:rsidR="008E60DE" w:rsidRPr="009F4262" w:rsidRDefault="008E60DE" w:rsidP="008E60DE">
      <w:pPr>
        <w:pStyle w:val="a7"/>
        <w:tabs>
          <w:tab w:val="left" w:pos="993"/>
        </w:tabs>
        <w:spacing w:after="0"/>
        <w:ind w:firstLine="851"/>
        <w:jc w:val="both"/>
        <w:rPr>
          <w:rFonts w:cs="Times New Roman"/>
          <w:szCs w:val="28"/>
          <w:lang w:val="kk-KZ"/>
        </w:rPr>
      </w:pPr>
    </w:p>
    <w:p w:rsidR="008E60DE" w:rsidRPr="009F4262" w:rsidRDefault="008E60DE" w:rsidP="008E60DE">
      <w:pPr>
        <w:pStyle w:val="a7"/>
        <w:tabs>
          <w:tab w:val="left" w:pos="993"/>
        </w:tabs>
        <w:spacing w:after="0"/>
        <w:ind w:firstLine="851"/>
        <w:jc w:val="both"/>
        <w:rPr>
          <w:rFonts w:cs="Times New Roman"/>
          <w:szCs w:val="28"/>
          <w:lang w:val="kk-KZ"/>
        </w:rPr>
      </w:pPr>
    </w:p>
    <w:p w:rsidR="008E60DE" w:rsidRPr="009F4262" w:rsidRDefault="008E60DE" w:rsidP="008E60DE">
      <w:pPr>
        <w:pStyle w:val="a7"/>
        <w:tabs>
          <w:tab w:val="left" w:pos="993"/>
        </w:tabs>
        <w:spacing w:after="0"/>
        <w:ind w:firstLine="851"/>
        <w:jc w:val="both"/>
        <w:rPr>
          <w:rFonts w:cs="Times New Roman"/>
          <w:szCs w:val="28"/>
          <w:lang w:val="kk-KZ"/>
        </w:rPr>
      </w:pPr>
    </w:p>
    <w:p w:rsidR="008E60DE" w:rsidRPr="009F4262" w:rsidRDefault="008E60DE" w:rsidP="008E60DE">
      <w:pPr>
        <w:pStyle w:val="a7"/>
        <w:tabs>
          <w:tab w:val="left" w:pos="993"/>
        </w:tabs>
        <w:spacing w:after="0"/>
        <w:ind w:firstLine="851"/>
        <w:jc w:val="both"/>
        <w:rPr>
          <w:rFonts w:cs="Times New Roman"/>
          <w:szCs w:val="28"/>
          <w:lang w:val="kk-KZ"/>
        </w:rPr>
      </w:pPr>
    </w:p>
    <w:p w:rsidR="008E60DE" w:rsidRPr="009F4262" w:rsidRDefault="008E60DE" w:rsidP="008E60DE">
      <w:pPr>
        <w:pStyle w:val="a7"/>
        <w:tabs>
          <w:tab w:val="left" w:pos="993"/>
        </w:tabs>
        <w:spacing w:after="0"/>
        <w:ind w:left="0" w:firstLine="851"/>
        <w:jc w:val="center"/>
        <w:rPr>
          <w:rFonts w:cs="Times New Roman"/>
          <w:b/>
          <w:szCs w:val="28"/>
          <w:lang w:val="kk-KZ"/>
        </w:rPr>
      </w:pPr>
      <w:r w:rsidRPr="009F4262">
        <w:rPr>
          <w:rFonts w:cs="Times New Roman"/>
          <w:b/>
          <w:szCs w:val="28"/>
          <w:lang w:val="kk-KZ"/>
        </w:rPr>
        <w:t>Өтініш</w:t>
      </w:r>
    </w:p>
    <w:p w:rsidR="008E60DE" w:rsidRPr="009F4262" w:rsidRDefault="008E60DE" w:rsidP="008E60DE">
      <w:pPr>
        <w:pStyle w:val="a7"/>
        <w:tabs>
          <w:tab w:val="left" w:pos="993"/>
        </w:tabs>
        <w:spacing w:after="0"/>
        <w:ind w:firstLine="851"/>
        <w:jc w:val="center"/>
        <w:rPr>
          <w:rFonts w:cs="Times New Roman"/>
          <w:szCs w:val="28"/>
          <w:lang w:val="kk-KZ"/>
        </w:rPr>
      </w:pPr>
    </w:p>
    <w:p w:rsidR="008E60DE" w:rsidRPr="009F4262" w:rsidRDefault="008E60DE" w:rsidP="008E60DE">
      <w:pPr>
        <w:pStyle w:val="a7"/>
        <w:tabs>
          <w:tab w:val="left" w:pos="993"/>
        </w:tabs>
        <w:spacing w:after="0"/>
        <w:ind w:left="0" w:firstLine="851"/>
        <w:jc w:val="both"/>
        <w:rPr>
          <w:rFonts w:cs="Times New Roman"/>
          <w:szCs w:val="28"/>
          <w:lang w:val="kk-KZ"/>
        </w:rPr>
      </w:pPr>
      <w:r w:rsidRPr="009F4262">
        <w:rPr>
          <w:rFonts w:cs="Times New Roman"/>
          <w:szCs w:val="28"/>
          <w:lang w:val="kk-KZ"/>
        </w:rPr>
        <w:t xml:space="preserve">Осымен </w:t>
      </w:r>
      <w:r>
        <w:rPr>
          <w:rFonts w:cs="Times New Roman"/>
          <w:szCs w:val="28"/>
          <w:lang w:val="kk-KZ"/>
        </w:rPr>
        <w:t>«</w:t>
      </w:r>
      <w:r w:rsidRPr="009F4262">
        <w:rPr>
          <w:rFonts w:cs="Times New Roman"/>
          <w:szCs w:val="28"/>
          <w:lang w:val="kk-KZ"/>
        </w:rPr>
        <w:t>_____</w:t>
      </w:r>
      <w:r>
        <w:rPr>
          <w:rFonts w:cs="Times New Roman"/>
          <w:szCs w:val="28"/>
          <w:lang w:val="kk-KZ"/>
        </w:rPr>
        <w:t>»</w:t>
      </w:r>
      <w:r w:rsidRPr="009F4262">
        <w:rPr>
          <w:rFonts w:cs="Times New Roman"/>
          <w:szCs w:val="28"/>
          <w:lang w:val="kk-KZ"/>
        </w:rPr>
        <w:t xml:space="preserve"> АҚ Директорлар кеңесінің мүшелігіне тәуелсіз директор ретінде сайлануға өз келісімімді растаймын. </w:t>
      </w:r>
    </w:p>
    <w:p w:rsidR="008E60DE" w:rsidRPr="009F4262" w:rsidRDefault="008E60DE" w:rsidP="008E60DE">
      <w:pPr>
        <w:pStyle w:val="a7"/>
        <w:tabs>
          <w:tab w:val="left" w:pos="993"/>
        </w:tabs>
        <w:spacing w:after="0"/>
        <w:ind w:left="0" w:firstLine="851"/>
        <w:jc w:val="both"/>
        <w:rPr>
          <w:rFonts w:cs="Times New Roman"/>
          <w:szCs w:val="28"/>
          <w:lang w:val="kk-KZ"/>
        </w:rPr>
      </w:pPr>
      <w:r w:rsidRPr="009F4262">
        <w:rPr>
          <w:rFonts w:cs="Times New Roman"/>
          <w:szCs w:val="28"/>
          <w:lang w:val="kk-KZ"/>
        </w:rPr>
        <w:t>Сондай-ақ, Қазақстан Республикасы Сауда және интеграция министрлігінің ведомстволық бағынысты ұйымдары Директорлар кеңесінің тәуелсіз директорларын іріктеу тәртібінің 2-тарауының 2-тармағының талаптарына сәйкес екенімді растаймын.</w:t>
      </w:r>
    </w:p>
    <w:p w:rsidR="008E60DE" w:rsidRPr="009F4262" w:rsidRDefault="008E60DE" w:rsidP="008E60DE">
      <w:pPr>
        <w:pStyle w:val="a7"/>
        <w:tabs>
          <w:tab w:val="left" w:pos="993"/>
        </w:tabs>
        <w:spacing w:after="0"/>
        <w:ind w:left="0" w:firstLine="851"/>
        <w:jc w:val="both"/>
        <w:rPr>
          <w:rFonts w:cs="Times New Roman"/>
          <w:szCs w:val="28"/>
          <w:lang w:val="kk-KZ"/>
        </w:rPr>
      </w:pPr>
      <w:r w:rsidRPr="009F4262">
        <w:rPr>
          <w:rFonts w:cs="Times New Roman"/>
          <w:szCs w:val="28"/>
          <w:lang w:val="kk-KZ"/>
        </w:rPr>
        <w:t>Қосымша: ____ .</w:t>
      </w:r>
    </w:p>
    <w:p w:rsidR="008E60DE" w:rsidRPr="009F4262" w:rsidRDefault="008E60DE" w:rsidP="008E60DE">
      <w:pPr>
        <w:pStyle w:val="a7"/>
        <w:tabs>
          <w:tab w:val="left" w:pos="993"/>
        </w:tabs>
        <w:spacing w:after="0"/>
        <w:ind w:firstLine="851"/>
        <w:jc w:val="both"/>
        <w:rPr>
          <w:rFonts w:cs="Times New Roman"/>
          <w:szCs w:val="28"/>
          <w:lang w:val="kk-KZ"/>
        </w:rPr>
      </w:pPr>
    </w:p>
    <w:p w:rsidR="008E60DE" w:rsidRPr="009F4262" w:rsidRDefault="008E60DE" w:rsidP="008E60DE">
      <w:pPr>
        <w:pStyle w:val="a7"/>
        <w:tabs>
          <w:tab w:val="left" w:pos="993"/>
        </w:tabs>
        <w:spacing w:after="0"/>
        <w:ind w:firstLine="851"/>
        <w:jc w:val="both"/>
        <w:rPr>
          <w:rFonts w:cs="Times New Roman"/>
          <w:szCs w:val="28"/>
          <w:lang w:val="kk-KZ"/>
        </w:rPr>
      </w:pPr>
      <w:r w:rsidRPr="009F4262">
        <w:rPr>
          <w:rFonts w:cs="Times New Roman"/>
          <w:szCs w:val="28"/>
          <w:lang w:val="kk-KZ"/>
        </w:rPr>
        <w:t xml:space="preserve">(Т. а. ә.) </w:t>
      </w:r>
      <w:r>
        <w:rPr>
          <w:rFonts w:cs="Times New Roman"/>
          <w:szCs w:val="28"/>
          <w:lang w:val="kk-KZ"/>
        </w:rPr>
        <w:tab/>
      </w:r>
      <w:r>
        <w:rPr>
          <w:rFonts w:cs="Times New Roman"/>
          <w:szCs w:val="28"/>
          <w:lang w:val="kk-KZ"/>
        </w:rPr>
        <w:tab/>
      </w:r>
      <w:r>
        <w:rPr>
          <w:rFonts w:cs="Times New Roman"/>
          <w:szCs w:val="28"/>
          <w:lang w:val="kk-KZ"/>
        </w:rPr>
        <w:tab/>
      </w:r>
      <w:r>
        <w:rPr>
          <w:rFonts w:cs="Times New Roman"/>
          <w:szCs w:val="28"/>
          <w:lang w:val="kk-KZ"/>
        </w:rPr>
        <w:tab/>
      </w:r>
      <w:r>
        <w:rPr>
          <w:rFonts w:cs="Times New Roman"/>
          <w:szCs w:val="28"/>
          <w:lang w:val="kk-KZ"/>
        </w:rPr>
        <w:tab/>
      </w:r>
      <w:r>
        <w:rPr>
          <w:rFonts w:cs="Times New Roman"/>
          <w:szCs w:val="28"/>
          <w:lang w:val="kk-KZ"/>
        </w:rPr>
        <w:tab/>
      </w:r>
      <w:r w:rsidRPr="009F4262">
        <w:rPr>
          <w:rFonts w:cs="Times New Roman"/>
          <w:szCs w:val="28"/>
          <w:lang w:val="kk-KZ"/>
        </w:rPr>
        <w:t>(қолы)</w:t>
      </w:r>
    </w:p>
    <w:p w:rsidR="008E60DE" w:rsidRDefault="008E60DE" w:rsidP="008E60DE">
      <w:pPr>
        <w:pStyle w:val="a7"/>
        <w:tabs>
          <w:tab w:val="left" w:pos="993"/>
        </w:tabs>
        <w:spacing w:after="0"/>
        <w:ind w:left="0" w:firstLine="851"/>
        <w:jc w:val="both"/>
        <w:rPr>
          <w:rFonts w:cs="Times New Roman"/>
          <w:szCs w:val="28"/>
          <w:lang w:val="kk-KZ"/>
        </w:rPr>
      </w:pPr>
      <w:r>
        <w:rPr>
          <w:rFonts w:cs="Times New Roman"/>
          <w:szCs w:val="28"/>
          <w:lang w:val="kk-KZ"/>
        </w:rPr>
        <w:tab/>
      </w:r>
      <w:r>
        <w:rPr>
          <w:rFonts w:cs="Times New Roman"/>
          <w:szCs w:val="28"/>
          <w:lang w:val="kk-KZ"/>
        </w:rPr>
        <w:tab/>
      </w:r>
      <w:r>
        <w:rPr>
          <w:rFonts w:cs="Times New Roman"/>
          <w:szCs w:val="28"/>
          <w:lang w:val="kk-KZ"/>
        </w:rPr>
        <w:tab/>
      </w:r>
      <w:r>
        <w:rPr>
          <w:rFonts w:cs="Times New Roman"/>
          <w:szCs w:val="28"/>
          <w:lang w:val="kk-KZ"/>
        </w:rPr>
        <w:tab/>
      </w:r>
      <w:r>
        <w:rPr>
          <w:rFonts w:cs="Times New Roman"/>
          <w:szCs w:val="28"/>
          <w:lang w:val="kk-KZ"/>
        </w:rPr>
        <w:tab/>
      </w:r>
      <w:r>
        <w:rPr>
          <w:rFonts w:cs="Times New Roman"/>
          <w:szCs w:val="28"/>
          <w:lang w:val="kk-KZ"/>
        </w:rPr>
        <w:tab/>
      </w:r>
      <w:r>
        <w:rPr>
          <w:rFonts w:cs="Times New Roman"/>
          <w:szCs w:val="28"/>
          <w:lang w:val="kk-KZ"/>
        </w:rPr>
        <w:tab/>
      </w:r>
    </w:p>
    <w:p w:rsidR="008E60DE" w:rsidRDefault="008E60DE" w:rsidP="008E60DE">
      <w:pPr>
        <w:pStyle w:val="a7"/>
        <w:tabs>
          <w:tab w:val="left" w:pos="993"/>
        </w:tabs>
        <w:spacing w:after="0"/>
        <w:ind w:left="0" w:firstLine="851"/>
        <w:jc w:val="both"/>
        <w:rPr>
          <w:rFonts w:cs="Times New Roman"/>
          <w:szCs w:val="28"/>
          <w:lang w:val="kk-KZ"/>
        </w:rPr>
      </w:pPr>
    </w:p>
    <w:p w:rsidR="008E60DE" w:rsidRDefault="008E60DE" w:rsidP="008E60DE">
      <w:pPr>
        <w:pStyle w:val="a7"/>
        <w:tabs>
          <w:tab w:val="left" w:pos="993"/>
        </w:tabs>
        <w:spacing w:after="0"/>
        <w:ind w:left="0" w:firstLine="851"/>
        <w:jc w:val="both"/>
        <w:rPr>
          <w:rFonts w:cs="Times New Roman"/>
          <w:szCs w:val="28"/>
          <w:lang w:val="kk-KZ"/>
        </w:rPr>
      </w:pPr>
      <w:r>
        <w:rPr>
          <w:rFonts w:cs="Times New Roman"/>
          <w:szCs w:val="28"/>
          <w:lang w:val="kk-KZ"/>
        </w:rPr>
        <w:tab/>
      </w:r>
      <w:r>
        <w:rPr>
          <w:rFonts w:cs="Times New Roman"/>
          <w:szCs w:val="28"/>
          <w:lang w:val="kk-KZ"/>
        </w:rPr>
        <w:tab/>
      </w:r>
      <w:r w:rsidRPr="009F4262">
        <w:rPr>
          <w:rFonts w:cs="Times New Roman"/>
          <w:szCs w:val="28"/>
          <w:lang w:val="kk-KZ"/>
        </w:rPr>
        <w:t xml:space="preserve">Күні </w:t>
      </w:r>
      <w:r>
        <w:rPr>
          <w:rFonts w:cs="Times New Roman"/>
          <w:szCs w:val="28"/>
          <w:lang w:val="kk-KZ"/>
        </w:rPr>
        <w:tab/>
      </w:r>
      <w:r>
        <w:rPr>
          <w:rFonts w:cs="Times New Roman"/>
          <w:szCs w:val="28"/>
          <w:lang w:val="kk-KZ"/>
        </w:rPr>
        <w:tab/>
      </w:r>
      <w:r>
        <w:rPr>
          <w:rFonts w:cs="Times New Roman"/>
          <w:szCs w:val="28"/>
          <w:lang w:val="kk-KZ"/>
        </w:rPr>
        <w:tab/>
      </w:r>
      <w:r>
        <w:rPr>
          <w:rFonts w:cs="Times New Roman"/>
          <w:szCs w:val="28"/>
          <w:lang w:val="kk-KZ"/>
        </w:rPr>
        <w:tab/>
      </w:r>
      <w:r>
        <w:rPr>
          <w:rFonts w:cs="Times New Roman"/>
          <w:szCs w:val="28"/>
          <w:lang w:val="kk-KZ"/>
        </w:rPr>
        <w:tab/>
      </w:r>
      <w:r>
        <w:rPr>
          <w:rFonts w:cs="Times New Roman"/>
          <w:szCs w:val="28"/>
          <w:lang w:val="kk-KZ"/>
        </w:rPr>
        <w:tab/>
        <w:t>«</w:t>
      </w:r>
      <w:r w:rsidRPr="009F4262">
        <w:rPr>
          <w:rFonts w:cs="Times New Roman"/>
          <w:szCs w:val="28"/>
          <w:lang w:val="kk-KZ"/>
        </w:rPr>
        <w:t>_____</w:t>
      </w:r>
      <w:r>
        <w:rPr>
          <w:rFonts w:cs="Times New Roman"/>
          <w:szCs w:val="28"/>
          <w:lang w:val="kk-KZ"/>
        </w:rPr>
        <w:t xml:space="preserve">»     </w:t>
      </w:r>
      <w:r w:rsidRPr="009F4262">
        <w:rPr>
          <w:rFonts w:cs="Times New Roman"/>
          <w:szCs w:val="28"/>
          <w:lang w:val="kk-KZ"/>
        </w:rPr>
        <w:t>_____202_ж.</w:t>
      </w:r>
    </w:p>
    <w:p w:rsidR="008E60DE" w:rsidRDefault="008E60DE" w:rsidP="008E60DE">
      <w:pPr>
        <w:pStyle w:val="a7"/>
        <w:tabs>
          <w:tab w:val="left" w:pos="993"/>
        </w:tabs>
        <w:spacing w:after="0"/>
        <w:ind w:left="0" w:firstLine="851"/>
        <w:jc w:val="both"/>
        <w:rPr>
          <w:rFonts w:cs="Times New Roman"/>
          <w:szCs w:val="28"/>
          <w:lang w:val="kk-KZ"/>
        </w:rPr>
      </w:pPr>
    </w:p>
    <w:p w:rsidR="008E60DE" w:rsidRDefault="008E60DE" w:rsidP="008E60DE">
      <w:pPr>
        <w:pStyle w:val="a7"/>
        <w:tabs>
          <w:tab w:val="left" w:pos="993"/>
        </w:tabs>
        <w:spacing w:after="0"/>
        <w:ind w:left="0" w:firstLine="851"/>
        <w:jc w:val="both"/>
        <w:rPr>
          <w:rFonts w:cs="Times New Roman"/>
          <w:szCs w:val="28"/>
          <w:lang w:val="kk-KZ"/>
        </w:rPr>
      </w:pPr>
    </w:p>
    <w:p w:rsidR="008E60DE" w:rsidRDefault="008E60DE" w:rsidP="008E60DE">
      <w:pPr>
        <w:pStyle w:val="a7"/>
        <w:tabs>
          <w:tab w:val="left" w:pos="993"/>
        </w:tabs>
        <w:spacing w:after="0"/>
        <w:ind w:left="0" w:firstLine="851"/>
        <w:jc w:val="both"/>
        <w:rPr>
          <w:rFonts w:cs="Times New Roman"/>
          <w:szCs w:val="28"/>
          <w:lang w:val="kk-KZ"/>
        </w:rPr>
      </w:pPr>
    </w:p>
    <w:p w:rsidR="008E60DE" w:rsidRDefault="008E60DE" w:rsidP="008E60DE">
      <w:pPr>
        <w:pStyle w:val="a7"/>
        <w:tabs>
          <w:tab w:val="left" w:pos="993"/>
        </w:tabs>
        <w:spacing w:after="0"/>
        <w:ind w:left="0" w:firstLine="851"/>
        <w:jc w:val="both"/>
        <w:rPr>
          <w:rFonts w:cs="Times New Roman"/>
          <w:szCs w:val="28"/>
          <w:lang w:val="kk-KZ"/>
        </w:rPr>
      </w:pPr>
    </w:p>
    <w:p w:rsidR="008E60DE" w:rsidRDefault="008E60DE" w:rsidP="008E60DE">
      <w:pPr>
        <w:pStyle w:val="a7"/>
        <w:tabs>
          <w:tab w:val="left" w:pos="993"/>
        </w:tabs>
        <w:spacing w:after="0"/>
        <w:ind w:left="0" w:firstLine="851"/>
        <w:jc w:val="both"/>
        <w:rPr>
          <w:rFonts w:cs="Times New Roman"/>
          <w:szCs w:val="28"/>
          <w:lang w:val="kk-KZ"/>
        </w:rPr>
      </w:pPr>
    </w:p>
    <w:p w:rsidR="008E60DE" w:rsidRDefault="008E60DE" w:rsidP="008E60DE">
      <w:pPr>
        <w:pStyle w:val="a7"/>
        <w:tabs>
          <w:tab w:val="left" w:pos="993"/>
        </w:tabs>
        <w:spacing w:after="0"/>
        <w:ind w:left="0" w:firstLine="851"/>
        <w:jc w:val="both"/>
        <w:rPr>
          <w:rFonts w:cs="Times New Roman"/>
          <w:szCs w:val="28"/>
          <w:lang w:val="kk-KZ"/>
        </w:rPr>
      </w:pPr>
    </w:p>
    <w:p w:rsidR="008E60DE" w:rsidRDefault="008E60DE" w:rsidP="008E60DE">
      <w:pPr>
        <w:pStyle w:val="a7"/>
        <w:tabs>
          <w:tab w:val="left" w:pos="993"/>
        </w:tabs>
        <w:spacing w:after="0"/>
        <w:ind w:left="0" w:firstLine="851"/>
        <w:jc w:val="both"/>
        <w:rPr>
          <w:rFonts w:cs="Times New Roman"/>
          <w:szCs w:val="28"/>
          <w:lang w:val="kk-KZ"/>
        </w:rPr>
      </w:pPr>
    </w:p>
    <w:p w:rsidR="008E60DE" w:rsidRDefault="008E60DE" w:rsidP="008E60DE">
      <w:pPr>
        <w:pStyle w:val="a7"/>
        <w:tabs>
          <w:tab w:val="left" w:pos="993"/>
        </w:tabs>
        <w:spacing w:after="0"/>
        <w:ind w:left="0" w:firstLine="851"/>
        <w:jc w:val="both"/>
        <w:rPr>
          <w:rFonts w:cs="Times New Roman"/>
          <w:szCs w:val="28"/>
          <w:lang w:val="kk-KZ"/>
        </w:rPr>
      </w:pPr>
    </w:p>
    <w:p w:rsidR="008E60DE" w:rsidRDefault="008E60DE" w:rsidP="008E60DE">
      <w:pPr>
        <w:pStyle w:val="a7"/>
        <w:tabs>
          <w:tab w:val="left" w:pos="993"/>
        </w:tabs>
        <w:spacing w:after="0"/>
        <w:ind w:left="0" w:firstLine="851"/>
        <w:jc w:val="both"/>
        <w:rPr>
          <w:rFonts w:cs="Times New Roman"/>
          <w:szCs w:val="28"/>
          <w:lang w:val="kk-KZ"/>
        </w:rPr>
      </w:pPr>
    </w:p>
    <w:p w:rsidR="008E60DE" w:rsidRDefault="008E60DE" w:rsidP="008E60DE">
      <w:pPr>
        <w:pStyle w:val="a7"/>
        <w:tabs>
          <w:tab w:val="left" w:pos="993"/>
        </w:tabs>
        <w:spacing w:after="0"/>
        <w:ind w:left="0" w:firstLine="851"/>
        <w:jc w:val="both"/>
        <w:rPr>
          <w:rFonts w:cs="Times New Roman"/>
          <w:szCs w:val="28"/>
          <w:lang w:val="kk-KZ"/>
        </w:rPr>
      </w:pPr>
    </w:p>
    <w:p w:rsidR="008E60DE" w:rsidRDefault="008E60DE" w:rsidP="008E60DE">
      <w:pPr>
        <w:pStyle w:val="a7"/>
        <w:tabs>
          <w:tab w:val="left" w:pos="993"/>
        </w:tabs>
        <w:spacing w:after="0"/>
        <w:ind w:left="0" w:firstLine="851"/>
        <w:jc w:val="both"/>
        <w:rPr>
          <w:rFonts w:cs="Times New Roman"/>
          <w:szCs w:val="28"/>
          <w:lang w:val="kk-KZ"/>
        </w:rPr>
      </w:pPr>
    </w:p>
    <w:p w:rsidR="008E60DE" w:rsidRDefault="008E60DE" w:rsidP="008E60DE">
      <w:pPr>
        <w:pStyle w:val="a7"/>
        <w:tabs>
          <w:tab w:val="left" w:pos="993"/>
        </w:tabs>
        <w:spacing w:after="0"/>
        <w:ind w:left="0" w:firstLine="851"/>
        <w:jc w:val="both"/>
        <w:rPr>
          <w:rFonts w:cs="Times New Roman"/>
          <w:szCs w:val="28"/>
          <w:lang w:val="kk-KZ"/>
        </w:rPr>
      </w:pPr>
    </w:p>
    <w:p w:rsidR="008E60DE" w:rsidRDefault="008E60DE" w:rsidP="008E60DE">
      <w:pPr>
        <w:pStyle w:val="a7"/>
        <w:tabs>
          <w:tab w:val="left" w:pos="993"/>
        </w:tabs>
        <w:spacing w:after="0"/>
        <w:ind w:left="0" w:firstLine="851"/>
        <w:jc w:val="both"/>
        <w:rPr>
          <w:rFonts w:cs="Times New Roman"/>
          <w:szCs w:val="28"/>
          <w:lang w:val="kk-KZ"/>
        </w:rPr>
      </w:pPr>
    </w:p>
    <w:p w:rsidR="008E60DE" w:rsidRDefault="008E60DE" w:rsidP="008E60DE">
      <w:pPr>
        <w:pStyle w:val="a7"/>
        <w:tabs>
          <w:tab w:val="left" w:pos="993"/>
        </w:tabs>
        <w:spacing w:after="0"/>
        <w:ind w:left="0" w:firstLine="851"/>
        <w:jc w:val="both"/>
        <w:rPr>
          <w:rFonts w:cs="Times New Roman"/>
          <w:szCs w:val="28"/>
          <w:lang w:val="kk-KZ"/>
        </w:rPr>
      </w:pPr>
    </w:p>
    <w:p w:rsidR="008E60DE" w:rsidRDefault="008E60DE" w:rsidP="008E60DE">
      <w:pPr>
        <w:pStyle w:val="a7"/>
        <w:tabs>
          <w:tab w:val="left" w:pos="993"/>
        </w:tabs>
        <w:spacing w:after="0"/>
        <w:ind w:left="0" w:firstLine="851"/>
        <w:jc w:val="both"/>
        <w:rPr>
          <w:rFonts w:cs="Times New Roman"/>
          <w:szCs w:val="28"/>
          <w:lang w:val="kk-KZ"/>
        </w:rPr>
      </w:pPr>
    </w:p>
    <w:p w:rsidR="008E60DE" w:rsidRDefault="008E60DE" w:rsidP="008E60DE">
      <w:pPr>
        <w:pStyle w:val="a7"/>
        <w:tabs>
          <w:tab w:val="left" w:pos="993"/>
        </w:tabs>
        <w:spacing w:after="0"/>
        <w:ind w:left="0" w:firstLine="851"/>
        <w:jc w:val="both"/>
        <w:rPr>
          <w:rFonts w:cs="Times New Roman"/>
          <w:szCs w:val="28"/>
          <w:lang w:val="kk-KZ"/>
        </w:rPr>
      </w:pPr>
    </w:p>
    <w:p w:rsidR="008E60DE" w:rsidRDefault="008E60DE" w:rsidP="008E60DE">
      <w:pPr>
        <w:pStyle w:val="a7"/>
        <w:tabs>
          <w:tab w:val="left" w:pos="993"/>
        </w:tabs>
        <w:spacing w:after="0"/>
        <w:ind w:left="0" w:firstLine="851"/>
        <w:jc w:val="both"/>
        <w:rPr>
          <w:rFonts w:cs="Times New Roman"/>
          <w:szCs w:val="28"/>
          <w:lang w:val="kk-KZ"/>
        </w:rPr>
      </w:pPr>
    </w:p>
    <w:p w:rsidR="008E60DE" w:rsidRDefault="008E60DE" w:rsidP="008E60DE">
      <w:pPr>
        <w:pStyle w:val="a7"/>
        <w:tabs>
          <w:tab w:val="left" w:pos="993"/>
        </w:tabs>
        <w:spacing w:after="0"/>
        <w:ind w:left="0" w:firstLine="851"/>
        <w:jc w:val="both"/>
        <w:rPr>
          <w:rFonts w:cs="Times New Roman"/>
          <w:szCs w:val="28"/>
          <w:lang w:val="kk-KZ"/>
        </w:rPr>
      </w:pPr>
    </w:p>
    <w:p w:rsidR="008E60DE" w:rsidRDefault="008E60DE" w:rsidP="008E60DE">
      <w:pPr>
        <w:pStyle w:val="a7"/>
        <w:tabs>
          <w:tab w:val="left" w:pos="993"/>
        </w:tabs>
        <w:spacing w:after="0"/>
        <w:ind w:left="0" w:firstLine="851"/>
        <w:jc w:val="both"/>
        <w:rPr>
          <w:rFonts w:cs="Times New Roman"/>
          <w:szCs w:val="28"/>
          <w:lang w:val="kk-KZ"/>
        </w:rPr>
      </w:pPr>
    </w:p>
    <w:p w:rsidR="008E60DE" w:rsidRDefault="008E60DE" w:rsidP="008E60DE">
      <w:pPr>
        <w:pStyle w:val="a7"/>
        <w:tabs>
          <w:tab w:val="left" w:pos="993"/>
        </w:tabs>
        <w:spacing w:after="0"/>
        <w:ind w:left="5103"/>
        <w:jc w:val="both"/>
        <w:rPr>
          <w:rFonts w:cs="Times New Roman"/>
          <w:szCs w:val="28"/>
          <w:lang w:val="kk-KZ"/>
        </w:rPr>
      </w:pPr>
      <w:r w:rsidRPr="009F4262">
        <w:rPr>
          <w:rFonts w:cs="Times New Roman"/>
          <w:szCs w:val="28"/>
          <w:lang w:val="kk-KZ"/>
        </w:rPr>
        <w:t>Қазақстан Республикасы Сауда және интеграция министрлігінің ведомстволық бағынысты ұйымдары Директорлар кеңесінің тәуелсіз директорларын іріктеу тәртібіне</w:t>
      </w:r>
      <w:r>
        <w:rPr>
          <w:rFonts w:cs="Times New Roman"/>
          <w:szCs w:val="28"/>
          <w:lang w:val="kk-KZ"/>
        </w:rPr>
        <w:t xml:space="preserve"> </w:t>
      </w:r>
    </w:p>
    <w:p w:rsidR="008E60DE" w:rsidRPr="009F4262" w:rsidRDefault="008E60DE" w:rsidP="008E60DE">
      <w:pPr>
        <w:pStyle w:val="a7"/>
        <w:tabs>
          <w:tab w:val="left" w:pos="993"/>
        </w:tabs>
        <w:spacing w:after="0"/>
        <w:ind w:left="5103"/>
        <w:jc w:val="both"/>
        <w:rPr>
          <w:rFonts w:cs="Times New Roman"/>
          <w:szCs w:val="28"/>
          <w:lang w:val="kk-KZ"/>
        </w:rPr>
      </w:pPr>
      <w:r w:rsidRPr="009F4262">
        <w:rPr>
          <w:rFonts w:cs="Times New Roman"/>
          <w:szCs w:val="28"/>
          <w:lang w:val="kk-KZ"/>
        </w:rPr>
        <w:t>2 қосымша</w:t>
      </w:r>
    </w:p>
    <w:p w:rsidR="008E60DE" w:rsidRPr="009F4262" w:rsidRDefault="008E60DE" w:rsidP="008E60DE">
      <w:pPr>
        <w:pStyle w:val="a7"/>
        <w:tabs>
          <w:tab w:val="left" w:pos="993"/>
        </w:tabs>
        <w:spacing w:after="0"/>
        <w:ind w:firstLine="851"/>
        <w:jc w:val="both"/>
        <w:rPr>
          <w:rFonts w:cs="Times New Roman"/>
          <w:szCs w:val="28"/>
          <w:lang w:val="kk-KZ"/>
        </w:rPr>
      </w:pPr>
    </w:p>
    <w:p w:rsidR="008E60DE" w:rsidRPr="009F4262" w:rsidRDefault="008E60DE" w:rsidP="008E60DE">
      <w:pPr>
        <w:pStyle w:val="a7"/>
        <w:tabs>
          <w:tab w:val="left" w:pos="993"/>
        </w:tabs>
        <w:spacing w:after="0"/>
        <w:ind w:firstLine="851"/>
        <w:jc w:val="both"/>
        <w:rPr>
          <w:rFonts w:cs="Times New Roman"/>
          <w:szCs w:val="28"/>
          <w:lang w:val="kk-KZ"/>
        </w:rPr>
      </w:pPr>
    </w:p>
    <w:p w:rsidR="008E60DE" w:rsidRPr="009F4262" w:rsidRDefault="008E60DE" w:rsidP="008E60DE">
      <w:pPr>
        <w:pStyle w:val="a7"/>
        <w:tabs>
          <w:tab w:val="left" w:pos="993"/>
        </w:tabs>
        <w:spacing w:after="0"/>
        <w:ind w:firstLine="851"/>
        <w:jc w:val="both"/>
        <w:rPr>
          <w:rFonts w:cs="Times New Roman"/>
          <w:szCs w:val="28"/>
          <w:lang w:val="kk-KZ"/>
        </w:rPr>
      </w:pPr>
    </w:p>
    <w:p w:rsidR="008E60DE" w:rsidRPr="009F4262" w:rsidRDefault="008E60DE" w:rsidP="008E60DE">
      <w:pPr>
        <w:pStyle w:val="a7"/>
        <w:tabs>
          <w:tab w:val="left" w:pos="993"/>
        </w:tabs>
        <w:spacing w:after="0"/>
        <w:ind w:firstLine="851"/>
        <w:jc w:val="both"/>
        <w:rPr>
          <w:rFonts w:cs="Times New Roman"/>
          <w:szCs w:val="28"/>
          <w:lang w:val="kk-KZ"/>
        </w:rPr>
      </w:pPr>
    </w:p>
    <w:p w:rsidR="008E60DE" w:rsidRPr="009F4262" w:rsidRDefault="008E60DE" w:rsidP="008E60DE">
      <w:pPr>
        <w:pStyle w:val="a7"/>
        <w:tabs>
          <w:tab w:val="left" w:pos="993"/>
        </w:tabs>
        <w:spacing w:after="0"/>
        <w:ind w:left="0"/>
        <w:jc w:val="both"/>
        <w:rPr>
          <w:rFonts w:cs="Times New Roman"/>
          <w:szCs w:val="28"/>
          <w:lang w:val="kk-KZ"/>
        </w:rPr>
      </w:pPr>
      <w:r w:rsidRPr="009F4262">
        <w:rPr>
          <w:rFonts w:cs="Times New Roman"/>
          <w:szCs w:val="28"/>
          <w:lang w:val="kk-KZ"/>
        </w:rPr>
        <w:t>Кандидаттың суреті</w:t>
      </w:r>
    </w:p>
    <w:p w:rsidR="008E60DE" w:rsidRDefault="008E60DE" w:rsidP="008E60DE">
      <w:pPr>
        <w:pStyle w:val="a7"/>
        <w:tabs>
          <w:tab w:val="left" w:pos="993"/>
        </w:tabs>
        <w:spacing w:after="0"/>
        <w:ind w:firstLine="851"/>
        <w:jc w:val="both"/>
        <w:rPr>
          <w:rFonts w:cs="Times New Roman"/>
          <w:szCs w:val="28"/>
          <w:lang w:val="kk-KZ"/>
        </w:rPr>
      </w:pPr>
    </w:p>
    <w:p w:rsidR="008E60DE" w:rsidRDefault="008E60DE" w:rsidP="008E60DE">
      <w:pPr>
        <w:pStyle w:val="a7"/>
        <w:tabs>
          <w:tab w:val="left" w:pos="993"/>
        </w:tabs>
        <w:spacing w:after="0"/>
        <w:ind w:firstLine="851"/>
        <w:jc w:val="both"/>
        <w:rPr>
          <w:rFonts w:cs="Times New Roman"/>
          <w:szCs w:val="28"/>
          <w:lang w:val="kk-KZ"/>
        </w:rPr>
      </w:pPr>
    </w:p>
    <w:p w:rsidR="008E60DE" w:rsidRPr="009F4262" w:rsidRDefault="008E60DE" w:rsidP="008E60DE">
      <w:pPr>
        <w:pStyle w:val="a7"/>
        <w:tabs>
          <w:tab w:val="left" w:pos="993"/>
        </w:tabs>
        <w:spacing w:after="0"/>
        <w:ind w:left="0" w:firstLine="851"/>
        <w:jc w:val="center"/>
        <w:rPr>
          <w:rFonts w:cs="Times New Roman"/>
          <w:b/>
          <w:szCs w:val="28"/>
          <w:lang w:val="kk-KZ"/>
        </w:rPr>
      </w:pPr>
      <w:r w:rsidRPr="009F4262">
        <w:rPr>
          <w:rFonts w:cs="Times New Roman"/>
          <w:b/>
          <w:szCs w:val="28"/>
          <w:lang w:val="kk-KZ"/>
        </w:rPr>
        <w:t>Директорлар кеңесінің тәуелсіз директорының</w:t>
      </w:r>
    </w:p>
    <w:p w:rsidR="008E60DE" w:rsidRDefault="008E60DE" w:rsidP="008E60DE">
      <w:pPr>
        <w:pStyle w:val="a7"/>
        <w:tabs>
          <w:tab w:val="left" w:pos="993"/>
        </w:tabs>
        <w:spacing w:after="0"/>
        <w:ind w:firstLine="851"/>
        <w:jc w:val="center"/>
        <w:rPr>
          <w:rFonts w:cs="Times New Roman"/>
          <w:b/>
          <w:szCs w:val="28"/>
          <w:lang w:val="kk-KZ"/>
        </w:rPr>
      </w:pPr>
      <w:r>
        <w:rPr>
          <w:rFonts w:cs="Times New Roman"/>
          <w:b/>
          <w:szCs w:val="28"/>
          <w:lang w:val="kk-KZ"/>
        </w:rPr>
        <w:t>л</w:t>
      </w:r>
      <w:r w:rsidRPr="009F4262">
        <w:rPr>
          <w:rFonts w:cs="Times New Roman"/>
          <w:b/>
          <w:szCs w:val="28"/>
          <w:lang w:val="kk-KZ"/>
        </w:rPr>
        <w:t>ауазымға кандидат туралы мәліметтер</w:t>
      </w:r>
    </w:p>
    <w:p w:rsidR="008E60DE" w:rsidRDefault="008E60DE" w:rsidP="008E60DE">
      <w:pPr>
        <w:pStyle w:val="a7"/>
        <w:tabs>
          <w:tab w:val="left" w:pos="993"/>
        </w:tabs>
        <w:spacing w:after="0"/>
        <w:ind w:firstLine="851"/>
        <w:jc w:val="center"/>
        <w:rPr>
          <w:rFonts w:cs="Times New Roman"/>
          <w:b/>
          <w:szCs w:val="28"/>
          <w:lang w:val="kk-KZ"/>
        </w:rPr>
      </w:pPr>
    </w:p>
    <w:p w:rsidR="008E60DE" w:rsidRPr="00133926" w:rsidRDefault="008E60DE" w:rsidP="008E60DE">
      <w:pPr>
        <w:pStyle w:val="af"/>
        <w:shd w:val="clear" w:color="auto" w:fill="auto"/>
        <w:spacing w:line="240" w:lineRule="auto"/>
        <w:ind w:left="727"/>
        <w:rPr>
          <w:sz w:val="28"/>
          <w:szCs w:val="28"/>
        </w:rPr>
      </w:pPr>
      <w:r w:rsidRPr="00133926">
        <w:rPr>
          <w:b/>
          <w:bCs/>
          <w:sz w:val="28"/>
          <w:szCs w:val="28"/>
        </w:rPr>
        <w:t xml:space="preserve">1. </w:t>
      </w:r>
      <w:r>
        <w:rPr>
          <w:b/>
          <w:bCs/>
          <w:sz w:val="28"/>
          <w:szCs w:val="28"/>
          <w:lang w:val="kk-KZ"/>
        </w:rPr>
        <w:t>Жалпы мәлеметтер</w:t>
      </w:r>
      <w:r w:rsidRPr="00133926">
        <w:rPr>
          <w:b/>
          <w:bCs/>
          <w:sz w:val="28"/>
          <w:szCs w:val="28"/>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88"/>
        <w:gridCol w:w="7164"/>
      </w:tblGrid>
      <w:tr w:rsidR="008E60DE" w:rsidRPr="00133926" w:rsidTr="00C121DB">
        <w:trPr>
          <w:trHeight w:hRule="exact" w:val="346"/>
          <w:jc w:val="center"/>
        </w:trPr>
        <w:tc>
          <w:tcPr>
            <w:tcW w:w="2588" w:type="dxa"/>
            <w:vMerge w:val="restart"/>
            <w:tcBorders>
              <w:top w:val="single" w:sz="4" w:space="0" w:color="auto"/>
              <w:left w:val="single" w:sz="4" w:space="0" w:color="auto"/>
            </w:tcBorders>
            <w:shd w:val="clear" w:color="auto" w:fill="FFFFFF"/>
          </w:tcPr>
          <w:p w:rsidR="008E60DE" w:rsidRPr="009F4262" w:rsidRDefault="008E60DE" w:rsidP="00C121DB">
            <w:pPr>
              <w:pStyle w:val="af1"/>
              <w:shd w:val="clear" w:color="auto" w:fill="auto"/>
              <w:spacing w:line="240" w:lineRule="auto"/>
              <w:ind w:firstLine="0"/>
              <w:rPr>
                <w:sz w:val="28"/>
                <w:szCs w:val="28"/>
                <w:lang w:val="kk-KZ"/>
              </w:rPr>
            </w:pPr>
            <w:r>
              <w:rPr>
                <w:sz w:val="28"/>
                <w:szCs w:val="28"/>
                <w:lang w:val="kk-KZ"/>
              </w:rPr>
              <w:t>Аты-жөні, тегі</w:t>
            </w:r>
          </w:p>
        </w:tc>
        <w:tc>
          <w:tcPr>
            <w:tcW w:w="7164" w:type="dxa"/>
            <w:tcBorders>
              <w:top w:val="single" w:sz="4" w:space="0" w:color="auto"/>
              <w:left w:val="single" w:sz="4" w:space="0" w:color="auto"/>
              <w:right w:val="single" w:sz="4" w:space="0" w:color="auto"/>
            </w:tcBorders>
            <w:shd w:val="clear" w:color="auto" w:fill="FFFFFF"/>
          </w:tcPr>
          <w:p w:rsidR="008E60DE" w:rsidRPr="00133926" w:rsidRDefault="008E60DE" w:rsidP="00C121DB">
            <w:pPr>
              <w:rPr>
                <w:rFonts w:cs="Times New Roman"/>
                <w:szCs w:val="28"/>
              </w:rPr>
            </w:pPr>
          </w:p>
        </w:tc>
      </w:tr>
      <w:tr w:rsidR="008E60DE" w:rsidRPr="00133926" w:rsidTr="00C121DB">
        <w:trPr>
          <w:trHeight w:hRule="exact" w:val="320"/>
          <w:jc w:val="center"/>
        </w:trPr>
        <w:tc>
          <w:tcPr>
            <w:tcW w:w="2588" w:type="dxa"/>
            <w:vMerge/>
            <w:tcBorders>
              <w:left w:val="single" w:sz="4" w:space="0" w:color="auto"/>
            </w:tcBorders>
            <w:shd w:val="clear" w:color="auto" w:fill="FFFFFF"/>
          </w:tcPr>
          <w:p w:rsidR="008E60DE" w:rsidRPr="00133926" w:rsidRDefault="008E60DE" w:rsidP="00C121DB">
            <w:pPr>
              <w:rPr>
                <w:rFonts w:cs="Times New Roman"/>
                <w:szCs w:val="28"/>
              </w:rPr>
            </w:pPr>
          </w:p>
        </w:tc>
        <w:tc>
          <w:tcPr>
            <w:tcW w:w="7164" w:type="dxa"/>
            <w:tcBorders>
              <w:top w:val="single" w:sz="4" w:space="0" w:color="auto"/>
              <w:left w:val="single" w:sz="4" w:space="0" w:color="auto"/>
              <w:right w:val="single" w:sz="4" w:space="0" w:color="auto"/>
            </w:tcBorders>
            <w:shd w:val="clear" w:color="auto" w:fill="FFFFFF"/>
          </w:tcPr>
          <w:p w:rsidR="008E60DE" w:rsidRPr="00133926" w:rsidRDefault="008E60DE" w:rsidP="00C121DB">
            <w:pPr>
              <w:rPr>
                <w:rFonts w:cs="Times New Roman"/>
                <w:szCs w:val="28"/>
              </w:rPr>
            </w:pPr>
          </w:p>
        </w:tc>
      </w:tr>
      <w:tr w:rsidR="008E60DE" w:rsidRPr="00133926" w:rsidTr="00C121DB">
        <w:trPr>
          <w:trHeight w:hRule="exact" w:val="1274"/>
          <w:jc w:val="center"/>
        </w:trPr>
        <w:tc>
          <w:tcPr>
            <w:tcW w:w="2588" w:type="dxa"/>
            <w:vMerge/>
            <w:tcBorders>
              <w:left w:val="single" w:sz="4" w:space="0" w:color="auto"/>
            </w:tcBorders>
            <w:shd w:val="clear" w:color="auto" w:fill="FFFFFF"/>
          </w:tcPr>
          <w:p w:rsidR="008E60DE" w:rsidRPr="00133926" w:rsidRDefault="008E60DE" w:rsidP="00C121DB">
            <w:pPr>
              <w:rPr>
                <w:rFonts w:cs="Times New Roman"/>
                <w:szCs w:val="28"/>
              </w:rPr>
            </w:pPr>
          </w:p>
        </w:tc>
        <w:tc>
          <w:tcPr>
            <w:tcW w:w="7164" w:type="dxa"/>
            <w:tcBorders>
              <w:top w:val="single" w:sz="4" w:space="0" w:color="auto"/>
              <w:left w:val="single" w:sz="4" w:space="0" w:color="auto"/>
              <w:right w:val="single" w:sz="4" w:space="0" w:color="auto"/>
            </w:tcBorders>
            <w:shd w:val="clear" w:color="auto" w:fill="FFFFFF"/>
            <w:vAlign w:val="bottom"/>
          </w:tcPr>
          <w:p w:rsidR="008E60DE" w:rsidRPr="009C4CAE" w:rsidRDefault="008E60DE" w:rsidP="00C121DB">
            <w:pPr>
              <w:pStyle w:val="af1"/>
              <w:shd w:val="clear" w:color="auto" w:fill="auto"/>
              <w:spacing w:line="240" w:lineRule="auto"/>
              <w:ind w:firstLine="0"/>
              <w:jc w:val="both"/>
              <w:rPr>
                <w:i/>
                <w:iCs/>
                <w:sz w:val="28"/>
                <w:szCs w:val="28"/>
              </w:rPr>
            </w:pPr>
            <w:r w:rsidRPr="009F4262">
              <w:rPr>
                <w:i/>
                <w:iCs/>
                <w:sz w:val="24"/>
                <w:szCs w:val="24"/>
              </w:rPr>
              <w:t>(жеке куәлікке (паспортқа) толық сәйкес, Тегі, Аты, Әкесінің аты өзгерген жағдайда, олар қашан және Бірақ қандай себеппен өзгертілгенін көрсетіңіз)</w:t>
            </w:r>
          </w:p>
        </w:tc>
      </w:tr>
      <w:tr w:rsidR="008E60DE" w:rsidRPr="00133926" w:rsidTr="00C121DB">
        <w:trPr>
          <w:trHeight w:hRule="exact" w:val="644"/>
          <w:jc w:val="center"/>
        </w:trPr>
        <w:tc>
          <w:tcPr>
            <w:tcW w:w="2588" w:type="dxa"/>
            <w:tcBorders>
              <w:top w:val="single" w:sz="4" w:space="0" w:color="auto"/>
              <w:left w:val="single" w:sz="4" w:space="0" w:color="auto"/>
            </w:tcBorders>
            <w:shd w:val="clear" w:color="auto" w:fill="FFFFFF"/>
            <w:vAlign w:val="bottom"/>
          </w:tcPr>
          <w:p w:rsidR="008E60DE" w:rsidRPr="00133926" w:rsidRDefault="008E60DE" w:rsidP="00C121DB">
            <w:pPr>
              <w:pStyle w:val="af1"/>
              <w:shd w:val="clear" w:color="auto" w:fill="auto"/>
              <w:spacing w:line="240" w:lineRule="auto"/>
              <w:ind w:firstLine="0"/>
              <w:rPr>
                <w:sz w:val="28"/>
                <w:szCs w:val="28"/>
              </w:rPr>
            </w:pPr>
            <w:r w:rsidRPr="009F4262">
              <w:rPr>
                <w:sz w:val="28"/>
                <w:szCs w:val="28"/>
              </w:rPr>
              <w:t>Туған күні мен орны</w:t>
            </w:r>
          </w:p>
        </w:tc>
        <w:tc>
          <w:tcPr>
            <w:tcW w:w="7164" w:type="dxa"/>
            <w:tcBorders>
              <w:top w:val="single" w:sz="4" w:space="0" w:color="auto"/>
              <w:left w:val="single" w:sz="4" w:space="0" w:color="auto"/>
              <w:right w:val="single" w:sz="4" w:space="0" w:color="auto"/>
            </w:tcBorders>
            <w:shd w:val="clear" w:color="auto" w:fill="FFFFFF"/>
          </w:tcPr>
          <w:p w:rsidR="008E60DE" w:rsidRPr="00133926" w:rsidRDefault="008E60DE" w:rsidP="00C121DB">
            <w:pPr>
              <w:rPr>
                <w:rFonts w:cs="Times New Roman"/>
                <w:szCs w:val="28"/>
              </w:rPr>
            </w:pPr>
          </w:p>
        </w:tc>
      </w:tr>
      <w:tr w:rsidR="008E60DE" w:rsidRPr="00133926" w:rsidTr="00C121DB">
        <w:trPr>
          <w:trHeight w:hRule="exact" w:val="328"/>
          <w:jc w:val="center"/>
        </w:trPr>
        <w:tc>
          <w:tcPr>
            <w:tcW w:w="2588" w:type="dxa"/>
            <w:vMerge w:val="restart"/>
            <w:tcBorders>
              <w:top w:val="single" w:sz="4" w:space="0" w:color="auto"/>
              <w:left w:val="single" w:sz="4" w:space="0" w:color="auto"/>
            </w:tcBorders>
            <w:shd w:val="clear" w:color="auto" w:fill="FFFFFF"/>
          </w:tcPr>
          <w:p w:rsidR="008E60DE" w:rsidRPr="00133926" w:rsidRDefault="008E60DE" w:rsidP="00C121DB">
            <w:pPr>
              <w:pStyle w:val="af1"/>
              <w:shd w:val="clear" w:color="auto" w:fill="auto"/>
              <w:spacing w:line="240" w:lineRule="auto"/>
              <w:ind w:firstLine="0"/>
              <w:rPr>
                <w:sz w:val="28"/>
                <w:szCs w:val="28"/>
              </w:rPr>
            </w:pPr>
            <w:r w:rsidRPr="009F4262">
              <w:rPr>
                <w:sz w:val="28"/>
                <w:szCs w:val="28"/>
              </w:rPr>
              <w:t>Тұрақты тұратын жері, телефон нөмірлері</w:t>
            </w:r>
          </w:p>
        </w:tc>
        <w:tc>
          <w:tcPr>
            <w:tcW w:w="7164" w:type="dxa"/>
            <w:tcBorders>
              <w:top w:val="single" w:sz="4" w:space="0" w:color="auto"/>
              <w:left w:val="single" w:sz="4" w:space="0" w:color="auto"/>
              <w:right w:val="single" w:sz="4" w:space="0" w:color="auto"/>
            </w:tcBorders>
            <w:shd w:val="clear" w:color="auto" w:fill="FFFFFF"/>
          </w:tcPr>
          <w:p w:rsidR="008E60DE" w:rsidRPr="00133926" w:rsidRDefault="008E60DE" w:rsidP="00C121DB">
            <w:pPr>
              <w:rPr>
                <w:rFonts w:cs="Times New Roman"/>
                <w:szCs w:val="28"/>
              </w:rPr>
            </w:pPr>
          </w:p>
        </w:tc>
      </w:tr>
      <w:tr w:rsidR="008E60DE" w:rsidRPr="00133926" w:rsidTr="00C121DB">
        <w:trPr>
          <w:trHeight w:hRule="exact" w:val="324"/>
          <w:jc w:val="center"/>
        </w:trPr>
        <w:tc>
          <w:tcPr>
            <w:tcW w:w="2588" w:type="dxa"/>
            <w:vMerge/>
            <w:tcBorders>
              <w:left w:val="single" w:sz="4" w:space="0" w:color="auto"/>
            </w:tcBorders>
            <w:shd w:val="clear" w:color="auto" w:fill="FFFFFF"/>
          </w:tcPr>
          <w:p w:rsidR="008E60DE" w:rsidRPr="00133926" w:rsidRDefault="008E60DE" w:rsidP="00C121DB">
            <w:pPr>
              <w:rPr>
                <w:rFonts w:cs="Times New Roman"/>
                <w:szCs w:val="28"/>
              </w:rPr>
            </w:pPr>
          </w:p>
        </w:tc>
        <w:tc>
          <w:tcPr>
            <w:tcW w:w="7164" w:type="dxa"/>
            <w:tcBorders>
              <w:top w:val="single" w:sz="4" w:space="0" w:color="auto"/>
              <w:left w:val="single" w:sz="4" w:space="0" w:color="auto"/>
              <w:right w:val="single" w:sz="4" w:space="0" w:color="auto"/>
            </w:tcBorders>
            <w:shd w:val="clear" w:color="auto" w:fill="FFFFFF"/>
          </w:tcPr>
          <w:p w:rsidR="008E60DE" w:rsidRPr="00133926" w:rsidRDefault="008E60DE" w:rsidP="00C121DB">
            <w:pPr>
              <w:rPr>
                <w:rFonts w:cs="Times New Roman"/>
                <w:szCs w:val="28"/>
              </w:rPr>
            </w:pPr>
          </w:p>
        </w:tc>
      </w:tr>
      <w:tr w:rsidR="008E60DE" w:rsidRPr="00133926" w:rsidTr="00C121DB">
        <w:trPr>
          <w:trHeight w:hRule="exact" w:val="950"/>
          <w:jc w:val="center"/>
        </w:trPr>
        <w:tc>
          <w:tcPr>
            <w:tcW w:w="2588" w:type="dxa"/>
            <w:vMerge/>
            <w:tcBorders>
              <w:left w:val="single" w:sz="4" w:space="0" w:color="auto"/>
            </w:tcBorders>
            <w:shd w:val="clear" w:color="auto" w:fill="FFFFFF"/>
          </w:tcPr>
          <w:p w:rsidR="008E60DE" w:rsidRPr="00133926" w:rsidRDefault="008E60DE" w:rsidP="00C121DB">
            <w:pPr>
              <w:rPr>
                <w:rFonts w:cs="Times New Roman"/>
                <w:szCs w:val="28"/>
              </w:rPr>
            </w:pPr>
          </w:p>
        </w:tc>
        <w:tc>
          <w:tcPr>
            <w:tcW w:w="7164" w:type="dxa"/>
            <w:tcBorders>
              <w:top w:val="single" w:sz="4" w:space="0" w:color="auto"/>
              <w:left w:val="single" w:sz="4" w:space="0" w:color="auto"/>
              <w:right w:val="single" w:sz="4" w:space="0" w:color="auto"/>
            </w:tcBorders>
            <w:shd w:val="clear" w:color="auto" w:fill="FFFFFF"/>
            <w:vAlign w:val="bottom"/>
          </w:tcPr>
          <w:p w:rsidR="008E60DE" w:rsidRPr="00603E09" w:rsidRDefault="008E60DE" w:rsidP="00C121DB">
            <w:pPr>
              <w:pStyle w:val="af1"/>
              <w:shd w:val="clear" w:color="auto" w:fill="auto"/>
              <w:spacing w:line="240" w:lineRule="auto"/>
              <w:ind w:firstLine="0"/>
              <w:jc w:val="both"/>
              <w:rPr>
                <w:i/>
                <w:iCs/>
                <w:sz w:val="24"/>
                <w:szCs w:val="24"/>
              </w:rPr>
            </w:pPr>
            <w:r w:rsidRPr="009F4262">
              <w:rPr>
                <w:i/>
                <w:iCs/>
                <w:sz w:val="24"/>
                <w:szCs w:val="24"/>
              </w:rPr>
              <w:t>(елді мекеннің кодын қоса алғанда, нақты мекенжайын, қызметтік, үй, байланыс телефондарының нөмірлерін көрсету)</w:t>
            </w:r>
          </w:p>
        </w:tc>
      </w:tr>
      <w:tr w:rsidR="008E60DE" w:rsidRPr="00133926" w:rsidTr="00C121DB">
        <w:trPr>
          <w:trHeight w:hRule="exact" w:val="335"/>
          <w:jc w:val="center"/>
        </w:trPr>
        <w:tc>
          <w:tcPr>
            <w:tcW w:w="2588" w:type="dxa"/>
            <w:tcBorders>
              <w:top w:val="single" w:sz="4" w:space="0" w:color="auto"/>
              <w:left w:val="single" w:sz="4" w:space="0" w:color="auto"/>
            </w:tcBorders>
            <w:shd w:val="clear" w:color="auto" w:fill="FFFFFF"/>
            <w:vAlign w:val="bottom"/>
          </w:tcPr>
          <w:p w:rsidR="008E60DE" w:rsidRPr="00133926" w:rsidRDefault="008E60DE" w:rsidP="00C121DB">
            <w:pPr>
              <w:pStyle w:val="af1"/>
              <w:shd w:val="clear" w:color="auto" w:fill="auto"/>
              <w:spacing w:line="240" w:lineRule="auto"/>
              <w:ind w:firstLine="0"/>
              <w:rPr>
                <w:sz w:val="28"/>
                <w:szCs w:val="28"/>
              </w:rPr>
            </w:pPr>
            <w:r w:rsidRPr="009F4262">
              <w:rPr>
                <w:sz w:val="28"/>
                <w:szCs w:val="28"/>
              </w:rPr>
              <w:t>Азаматтық</w:t>
            </w:r>
          </w:p>
        </w:tc>
        <w:tc>
          <w:tcPr>
            <w:tcW w:w="7164" w:type="dxa"/>
            <w:tcBorders>
              <w:top w:val="single" w:sz="4" w:space="0" w:color="auto"/>
              <w:left w:val="single" w:sz="4" w:space="0" w:color="auto"/>
              <w:right w:val="single" w:sz="4" w:space="0" w:color="auto"/>
            </w:tcBorders>
            <w:shd w:val="clear" w:color="auto" w:fill="FFFFFF"/>
          </w:tcPr>
          <w:p w:rsidR="008E60DE" w:rsidRPr="00133926" w:rsidRDefault="008E60DE" w:rsidP="00C121DB">
            <w:pPr>
              <w:rPr>
                <w:rFonts w:cs="Times New Roman"/>
                <w:szCs w:val="28"/>
              </w:rPr>
            </w:pPr>
          </w:p>
        </w:tc>
      </w:tr>
      <w:tr w:rsidR="008E60DE" w:rsidRPr="00133926" w:rsidTr="00C121DB">
        <w:trPr>
          <w:trHeight w:hRule="exact" w:val="1310"/>
          <w:jc w:val="center"/>
        </w:trPr>
        <w:tc>
          <w:tcPr>
            <w:tcW w:w="2588" w:type="dxa"/>
            <w:tcBorders>
              <w:top w:val="single" w:sz="4" w:space="0" w:color="auto"/>
              <w:left w:val="single" w:sz="4" w:space="0" w:color="auto"/>
              <w:bottom w:val="single" w:sz="4" w:space="0" w:color="auto"/>
            </w:tcBorders>
            <w:shd w:val="clear" w:color="auto" w:fill="FFFFFF"/>
            <w:vAlign w:val="bottom"/>
          </w:tcPr>
          <w:p w:rsidR="008E60DE" w:rsidRPr="009F4262" w:rsidRDefault="008E60DE" w:rsidP="00C121DB">
            <w:pPr>
              <w:pStyle w:val="af1"/>
              <w:spacing w:line="240" w:lineRule="auto"/>
              <w:ind w:firstLine="0"/>
              <w:rPr>
                <w:sz w:val="28"/>
                <w:szCs w:val="28"/>
              </w:rPr>
            </w:pPr>
            <w:r w:rsidRPr="009F4262">
              <w:rPr>
                <w:sz w:val="28"/>
                <w:szCs w:val="28"/>
              </w:rPr>
              <w:t>Толық мәліметтер</w:t>
            </w:r>
          </w:p>
          <w:p w:rsidR="008E60DE" w:rsidRPr="00133926" w:rsidRDefault="008E60DE" w:rsidP="00C121DB">
            <w:pPr>
              <w:pStyle w:val="af1"/>
              <w:shd w:val="clear" w:color="auto" w:fill="auto"/>
              <w:spacing w:line="240" w:lineRule="auto"/>
              <w:ind w:firstLine="0"/>
              <w:rPr>
                <w:sz w:val="28"/>
                <w:szCs w:val="28"/>
              </w:rPr>
            </w:pPr>
            <w:r w:rsidRPr="009F4262">
              <w:rPr>
                <w:sz w:val="28"/>
                <w:szCs w:val="28"/>
              </w:rPr>
              <w:t>жеке басын куәландыратын құжат</w:t>
            </w:r>
          </w:p>
        </w:tc>
        <w:tc>
          <w:tcPr>
            <w:tcW w:w="7164" w:type="dxa"/>
            <w:tcBorders>
              <w:top w:val="single" w:sz="4" w:space="0" w:color="auto"/>
              <w:left w:val="single" w:sz="4" w:space="0" w:color="auto"/>
              <w:bottom w:val="single" w:sz="4" w:space="0" w:color="auto"/>
              <w:right w:val="single" w:sz="4" w:space="0" w:color="auto"/>
            </w:tcBorders>
            <w:shd w:val="clear" w:color="auto" w:fill="FFFFFF"/>
          </w:tcPr>
          <w:p w:rsidR="008E60DE" w:rsidRPr="00133926" w:rsidRDefault="008E60DE" w:rsidP="00C121DB">
            <w:pPr>
              <w:rPr>
                <w:rFonts w:cs="Times New Roman"/>
                <w:szCs w:val="28"/>
              </w:rPr>
            </w:pPr>
          </w:p>
        </w:tc>
      </w:tr>
    </w:tbl>
    <w:p w:rsidR="008E60DE" w:rsidRPr="009F4262" w:rsidRDefault="008E60DE" w:rsidP="008E60DE">
      <w:pPr>
        <w:pStyle w:val="a7"/>
        <w:tabs>
          <w:tab w:val="left" w:pos="993"/>
        </w:tabs>
        <w:spacing w:after="0"/>
        <w:ind w:firstLine="851"/>
        <w:jc w:val="center"/>
        <w:rPr>
          <w:rFonts w:cs="Times New Roman"/>
          <w:b/>
          <w:szCs w:val="28"/>
        </w:rPr>
      </w:pPr>
    </w:p>
    <w:p w:rsidR="008E60DE" w:rsidRDefault="008E60DE" w:rsidP="008E60DE">
      <w:pPr>
        <w:pStyle w:val="a7"/>
        <w:tabs>
          <w:tab w:val="left" w:pos="993"/>
        </w:tabs>
        <w:spacing w:after="0"/>
        <w:ind w:left="0" w:firstLine="851"/>
        <w:jc w:val="center"/>
        <w:rPr>
          <w:rFonts w:cs="Times New Roman"/>
          <w:b/>
          <w:szCs w:val="28"/>
          <w:lang w:val="kk-KZ"/>
        </w:rPr>
      </w:pPr>
      <w:r w:rsidRPr="009F4262">
        <w:rPr>
          <w:rFonts w:cs="Times New Roman"/>
          <w:b/>
          <w:szCs w:val="28"/>
        </w:rPr>
        <w:t>2. Үлестестігі туралы мәліметтер:</w:t>
      </w:r>
    </w:p>
    <w:p w:rsidR="008E60DE" w:rsidRDefault="008E60DE" w:rsidP="008E60DE">
      <w:pPr>
        <w:pStyle w:val="a7"/>
        <w:tabs>
          <w:tab w:val="left" w:pos="993"/>
        </w:tabs>
        <w:spacing w:after="0"/>
        <w:ind w:left="0" w:firstLine="851"/>
        <w:jc w:val="both"/>
        <w:rPr>
          <w:rFonts w:cs="Times New Roman"/>
          <w:szCs w:val="28"/>
          <w:lang w:val="kk-KZ"/>
        </w:rPr>
      </w:pPr>
      <w:r w:rsidRPr="009F4262">
        <w:rPr>
          <w:rFonts w:cs="Times New Roman"/>
          <w:szCs w:val="28"/>
          <w:lang w:val="kk-KZ"/>
        </w:rPr>
        <w:t>Жақын туыстары (ата-анасы, жұбайы, ағасы, әпкесі, балалары), сондай-ақ жекжаты (ағасы, әпкесі, гелі туыстары, жұбайының (зайыбының)балалары туралы мәліметтер:</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0"/>
        <w:gridCol w:w="2585"/>
        <w:gridCol w:w="2275"/>
        <w:gridCol w:w="2142"/>
        <w:gridCol w:w="2167"/>
      </w:tblGrid>
      <w:tr w:rsidR="008E60DE" w:rsidRPr="00133926" w:rsidTr="00C121DB">
        <w:trPr>
          <w:trHeight w:hRule="exact" w:val="652"/>
          <w:jc w:val="center"/>
        </w:trPr>
        <w:tc>
          <w:tcPr>
            <w:tcW w:w="580" w:type="dxa"/>
            <w:tcBorders>
              <w:top w:val="single" w:sz="4" w:space="0" w:color="auto"/>
              <w:left w:val="single" w:sz="4" w:space="0" w:color="auto"/>
            </w:tcBorders>
            <w:shd w:val="clear" w:color="auto" w:fill="FFFFFF"/>
            <w:vAlign w:val="center"/>
          </w:tcPr>
          <w:p w:rsidR="008E60DE" w:rsidRPr="00133926" w:rsidRDefault="008E60DE" w:rsidP="00C121DB">
            <w:pPr>
              <w:pStyle w:val="af1"/>
              <w:shd w:val="clear" w:color="auto" w:fill="auto"/>
              <w:spacing w:line="240" w:lineRule="auto"/>
              <w:ind w:firstLine="0"/>
              <w:rPr>
                <w:sz w:val="28"/>
                <w:szCs w:val="28"/>
              </w:rPr>
            </w:pPr>
            <w:r w:rsidRPr="00133926">
              <w:rPr>
                <w:b/>
                <w:bCs/>
                <w:sz w:val="28"/>
                <w:szCs w:val="28"/>
              </w:rPr>
              <w:t>№</w:t>
            </w:r>
          </w:p>
        </w:tc>
        <w:tc>
          <w:tcPr>
            <w:tcW w:w="2585" w:type="dxa"/>
            <w:tcBorders>
              <w:top w:val="single" w:sz="4" w:space="0" w:color="auto"/>
              <w:left w:val="single" w:sz="4" w:space="0" w:color="auto"/>
            </w:tcBorders>
            <w:shd w:val="clear" w:color="auto" w:fill="FFFFFF"/>
            <w:vAlign w:val="bottom"/>
          </w:tcPr>
          <w:p w:rsidR="008E60DE" w:rsidRPr="009F4262" w:rsidRDefault="008E60DE" w:rsidP="00C121DB">
            <w:pPr>
              <w:pStyle w:val="af1"/>
              <w:shd w:val="clear" w:color="auto" w:fill="auto"/>
              <w:spacing w:line="240" w:lineRule="auto"/>
              <w:ind w:firstLine="0"/>
              <w:rPr>
                <w:b/>
                <w:sz w:val="28"/>
                <w:szCs w:val="28"/>
              </w:rPr>
            </w:pPr>
            <w:r w:rsidRPr="009F4262">
              <w:rPr>
                <w:b/>
                <w:sz w:val="28"/>
                <w:szCs w:val="28"/>
                <w:lang w:val="kk-KZ"/>
              </w:rPr>
              <w:t>Аты-жөні, тегі</w:t>
            </w:r>
          </w:p>
        </w:tc>
        <w:tc>
          <w:tcPr>
            <w:tcW w:w="2275" w:type="dxa"/>
            <w:tcBorders>
              <w:top w:val="single" w:sz="4" w:space="0" w:color="auto"/>
              <w:left w:val="single" w:sz="4" w:space="0" w:color="auto"/>
            </w:tcBorders>
            <w:shd w:val="clear" w:color="auto" w:fill="FFFFFF"/>
            <w:vAlign w:val="bottom"/>
          </w:tcPr>
          <w:p w:rsidR="008E60DE" w:rsidRPr="00133926" w:rsidRDefault="008E60DE" w:rsidP="00C121DB">
            <w:pPr>
              <w:pStyle w:val="af1"/>
              <w:shd w:val="clear" w:color="auto" w:fill="auto"/>
              <w:spacing w:line="240" w:lineRule="auto"/>
              <w:ind w:firstLine="0"/>
              <w:rPr>
                <w:sz w:val="28"/>
                <w:szCs w:val="28"/>
              </w:rPr>
            </w:pPr>
            <w:r w:rsidRPr="009F4262">
              <w:rPr>
                <w:b/>
                <w:bCs/>
                <w:sz w:val="28"/>
                <w:szCs w:val="28"/>
              </w:rPr>
              <w:t>Туған күні, айы, жылы</w:t>
            </w:r>
          </w:p>
        </w:tc>
        <w:tc>
          <w:tcPr>
            <w:tcW w:w="2142" w:type="dxa"/>
            <w:tcBorders>
              <w:top w:val="single" w:sz="4" w:space="0" w:color="auto"/>
              <w:left w:val="single" w:sz="4" w:space="0" w:color="auto"/>
            </w:tcBorders>
            <w:shd w:val="clear" w:color="auto" w:fill="FFFFFF"/>
            <w:vAlign w:val="bottom"/>
          </w:tcPr>
          <w:p w:rsidR="008E60DE" w:rsidRPr="009F4262" w:rsidRDefault="008E60DE" w:rsidP="00C121DB">
            <w:pPr>
              <w:pStyle w:val="af1"/>
              <w:spacing w:line="240" w:lineRule="auto"/>
              <w:ind w:firstLine="0"/>
              <w:rPr>
                <w:b/>
                <w:bCs/>
                <w:sz w:val="28"/>
                <w:szCs w:val="28"/>
              </w:rPr>
            </w:pPr>
            <w:r w:rsidRPr="009F4262">
              <w:rPr>
                <w:b/>
                <w:bCs/>
                <w:sz w:val="28"/>
                <w:szCs w:val="28"/>
              </w:rPr>
              <w:t>Туыстық</w:t>
            </w:r>
          </w:p>
          <w:p w:rsidR="008E60DE" w:rsidRPr="00133926" w:rsidRDefault="008E60DE" w:rsidP="00C121DB">
            <w:pPr>
              <w:pStyle w:val="af1"/>
              <w:shd w:val="clear" w:color="auto" w:fill="auto"/>
              <w:spacing w:line="240" w:lineRule="auto"/>
              <w:ind w:firstLine="0"/>
              <w:rPr>
                <w:sz w:val="28"/>
                <w:szCs w:val="28"/>
              </w:rPr>
            </w:pPr>
            <w:r w:rsidRPr="009F4262">
              <w:rPr>
                <w:b/>
                <w:bCs/>
                <w:sz w:val="28"/>
                <w:szCs w:val="28"/>
              </w:rPr>
              <w:t>қарым-қатынас</w:t>
            </w:r>
          </w:p>
        </w:tc>
        <w:tc>
          <w:tcPr>
            <w:tcW w:w="2167" w:type="dxa"/>
            <w:tcBorders>
              <w:top w:val="single" w:sz="4" w:space="0" w:color="auto"/>
              <w:left w:val="single" w:sz="4" w:space="0" w:color="auto"/>
              <w:right w:val="single" w:sz="4" w:space="0" w:color="auto"/>
            </w:tcBorders>
            <w:shd w:val="clear" w:color="auto" w:fill="FFFFFF"/>
            <w:vAlign w:val="bottom"/>
          </w:tcPr>
          <w:p w:rsidR="008E60DE" w:rsidRPr="009F4262" w:rsidRDefault="008E60DE" w:rsidP="00C121DB">
            <w:pPr>
              <w:pStyle w:val="af1"/>
              <w:spacing w:line="240" w:lineRule="auto"/>
              <w:ind w:firstLine="0"/>
              <w:rPr>
                <w:b/>
                <w:bCs/>
                <w:sz w:val="28"/>
                <w:szCs w:val="28"/>
              </w:rPr>
            </w:pPr>
            <w:r w:rsidRPr="009F4262">
              <w:rPr>
                <w:b/>
                <w:bCs/>
                <w:sz w:val="28"/>
                <w:szCs w:val="28"/>
              </w:rPr>
              <w:t>Жұмыс орны</w:t>
            </w:r>
          </w:p>
          <w:p w:rsidR="008E60DE" w:rsidRPr="00133926" w:rsidRDefault="008E60DE" w:rsidP="00C121DB">
            <w:pPr>
              <w:pStyle w:val="af1"/>
              <w:shd w:val="clear" w:color="auto" w:fill="auto"/>
              <w:spacing w:line="240" w:lineRule="auto"/>
              <w:ind w:firstLine="0"/>
              <w:rPr>
                <w:sz w:val="28"/>
                <w:szCs w:val="28"/>
              </w:rPr>
            </w:pPr>
            <w:r w:rsidRPr="009F4262">
              <w:rPr>
                <w:b/>
                <w:bCs/>
                <w:sz w:val="28"/>
                <w:szCs w:val="28"/>
              </w:rPr>
              <w:t>және лауазымы</w:t>
            </w:r>
          </w:p>
        </w:tc>
      </w:tr>
      <w:tr w:rsidR="008E60DE" w:rsidRPr="00133926" w:rsidTr="00C121DB">
        <w:trPr>
          <w:trHeight w:hRule="exact" w:val="569"/>
          <w:jc w:val="center"/>
        </w:trPr>
        <w:tc>
          <w:tcPr>
            <w:tcW w:w="580" w:type="dxa"/>
            <w:tcBorders>
              <w:top w:val="single" w:sz="4" w:space="0" w:color="auto"/>
              <w:left w:val="single" w:sz="4" w:space="0" w:color="auto"/>
            </w:tcBorders>
            <w:shd w:val="clear" w:color="auto" w:fill="FFFFFF"/>
            <w:vAlign w:val="center"/>
          </w:tcPr>
          <w:p w:rsidR="008E60DE" w:rsidRPr="00133926" w:rsidRDefault="008E60DE" w:rsidP="00C121DB">
            <w:pPr>
              <w:pStyle w:val="af1"/>
              <w:shd w:val="clear" w:color="auto" w:fill="auto"/>
              <w:spacing w:line="240" w:lineRule="auto"/>
              <w:ind w:firstLine="0"/>
              <w:rPr>
                <w:sz w:val="28"/>
                <w:szCs w:val="28"/>
              </w:rPr>
            </w:pPr>
            <w:r w:rsidRPr="00133926">
              <w:rPr>
                <w:sz w:val="28"/>
                <w:szCs w:val="28"/>
              </w:rPr>
              <w:t>1.</w:t>
            </w:r>
          </w:p>
        </w:tc>
        <w:tc>
          <w:tcPr>
            <w:tcW w:w="2585" w:type="dxa"/>
            <w:tcBorders>
              <w:top w:val="single" w:sz="4" w:space="0" w:color="auto"/>
              <w:left w:val="single" w:sz="4" w:space="0" w:color="auto"/>
            </w:tcBorders>
            <w:shd w:val="clear" w:color="auto" w:fill="FFFFFF"/>
          </w:tcPr>
          <w:p w:rsidR="008E60DE" w:rsidRPr="00133926" w:rsidRDefault="008E60DE" w:rsidP="00C121DB">
            <w:pPr>
              <w:rPr>
                <w:rFonts w:cs="Times New Roman"/>
                <w:szCs w:val="28"/>
              </w:rPr>
            </w:pPr>
          </w:p>
        </w:tc>
        <w:tc>
          <w:tcPr>
            <w:tcW w:w="2275" w:type="dxa"/>
            <w:tcBorders>
              <w:top w:val="single" w:sz="4" w:space="0" w:color="auto"/>
              <w:left w:val="single" w:sz="4" w:space="0" w:color="auto"/>
            </w:tcBorders>
            <w:shd w:val="clear" w:color="auto" w:fill="FFFFFF"/>
          </w:tcPr>
          <w:p w:rsidR="008E60DE" w:rsidRPr="00133926" w:rsidRDefault="008E60DE" w:rsidP="00C121DB">
            <w:pPr>
              <w:rPr>
                <w:rFonts w:cs="Times New Roman"/>
                <w:szCs w:val="28"/>
              </w:rPr>
            </w:pPr>
          </w:p>
        </w:tc>
        <w:tc>
          <w:tcPr>
            <w:tcW w:w="2142" w:type="dxa"/>
            <w:tcBorders>
              <w:top w:val="single" w:sz="4" w:space="0" w:color="auto"/>
              <w:left w:val="single" w:sz="4" w:space="0" w:color="auto"/>
            </w:tcBorders>
            <w:shd w:val="clear" w:color="auto" w:fill="FFFFFF"/>
          </w:tcPr>
          <w:p w:rsidR="008E60DE" w:rsidRPr="00133926" w:rsidRDefault="008E60DE" w:rsidP="00C121DB">
            <w:pPr>
              <w:rPr>
                <w:rFonts w:cs="Times New Roman"/>
                <w:szCs w:val="28"/>
              </w:rPr>
            </w:pPr>
          </w:p>
        </w:tc>
        <w:tc>
          <w:tcPr>
            <w:tcW w:w="2167" w:type="dxa"/>
            <w:tcBorders>
              <w:top w:val="single" w:sz="4" w:space="0" w:color="auto"/>
              <w:left w:val="single" w:sz="4" w:space="0" w:color="auto"/>
              <w:right w:val="single" w:sz="4" w:space="0" w:color="auto"/>
            </w:tcBorders>
            <w:shd w:val="clear" w:color="auto" w:fill="FFFFFF"/>
          </w:tcPr>
          <w:p w:rsidR="008E60DE" w:rsidRPr="00133926" w:rsidRDefault="008E60DE" w:rsidP="00C121DB">
            <w:pPr>
              <w:rPr>
                <w:rFonts w:cs="Times New Roman"/>
                <w:szCs w:val="28"/>
              </w:rPr>
            </w:pPr>
          </w:p>
        </w:tc>
      </w:tr>
      <w:tr w:rsidR="008E60DE" w:rsidRPr="00133926" w:rsidTr="00C121DB">
        <w:trPr>
          <w:trHeight w:hRule="exact" w:val="634"/>
          <w:jc w:val="center"/>
        </w:trPr>
        <w:tc>
          <w:tcPr>
            <w:tcW w:w="580" w:type="dxa"/>
            <w:tcBorders>
              <w:top w:val="single" w:sz="4" w:space="0" w:color="auto"/>
              <w:left w:val="single" w:sz="4" w:space="0" w:color="auto"/>
            </w:tcBorders>
            <w:shd w:val="clear" w:color="auto" w:fill="FFFFFF"/>
            <w:vAlign w:val="center"/>
          </w:tcPr>
          <w:p w:rsidR="008E60DE" w:rsidRPr="00133926" w:rsidRDefault="008E60DE" w:rsidP="00C121DB">
            <w:pPr>
              <w:pStyle w:val="af1"/>
              <w:shd w:val="clear" w:color="auto" w:fill="auto"/>
              <w:spacing w:line="240" w:lineRule="auto"/>
              <w:ind w:firstLine="0"/>
              <w:rPr>
                <w:sz w:val="28"/>
                <w:szCs w:val="28"/>
              </w:rPr>
            </w:pPr>
            <w:r w:rsidRPr="00133926">
              <w:rPr>
                <w:sz w:val="28"/>
                <w:szCs w:val="28"/>
              </w:rPr>
              <w:t>2.</w:t>
            </w:r>
          </w:p>
        </w:tc>
        <w:tc>
          <w:tcPr>
            <w:tcW w:w="2585" w:type="dxa"/>
            <w:tcBorders>
              <w:top w:val="single" w:sz="4" w:space="0" w:color="auto"/>
              <w:left w:val="single" w:sz="4" w:space="0" w:color="auto"/>
            </w:tcBorders>
            <w:shd w:val="clear" w:color="auto" w:fill="FFFFFF"/>
          </w:tcPr>
          <w:p w:rsidR="008E60DE" w:rsidRPr="00133926" w:rsidRDefault="008E60DE" w:rsidP="00C121DB">
            <w:pPr>
              <w:rPr>
                <w:rFonts w:cs="Times New Roman"/>
                <w:szCs w:val="28"/>
              </w:rPr>
            </w:pPr>
          </w:p>
        </w:tc>
        <w:tc>
          <w:tcPr>
            <w:tcW w:w="2275" w:type="dxa"/>
            <w:tcBorders>
              <w:top w:val="single" w:sz="4" w:space="0" w:color="auto"/>
              <w:left w:val="single" w:sz="4" w:space="0" w:color="auto"/>
            </w:tcBorders>
            <w:shd w:val="clear" w:color="auto" w:fill="FFFFFF"/>
          </w:tcPr>
          <w:p w:rsidR="008E60DE" w:rsidRPr="00133926" w:rsidRDefault="008E60DE" w:rsidP="00C121DB">
            <w:pPr>
              <w:rPr>
                <w:rFonts w:cs="Times New Roman"/>
                <w:szCs w:val="28"/>
              </w:rPr>
            </w:pPr>
          </w:p>
        </w:tc>
        <w:tc>
          <w:tcPr>
            <w:tcW w:w="2142" w:type="dxa"/>
            <w:tcBorders>
              <w:top w:val="single" w:sz="4" w:space="0" w:color="auto"/>
              <w:left w:val="single" w:sz="4" w:space="0" w:color="auto"/>
            </w:tcBorders>
            <w:shd w:val="clear" w:color="auto" w:fill="FFFFFF"/>
          </w:tcPr>
          <w:p w:rsidR="008E60DE" w:rsidRPr="00133926" w:rsidRDefault="008E60DE" w:rsidP="00C121DB">
            <w:pPr>
              <w:rPr>
                <w:rFonts w:cs="Times New Roman"/>
                <w:szCs w:val="28"/>
              </w:rPr>
            </w:pPr>
          </w:p>
        </w:tc>
        <w:tc>
          <w:tcPr>
            <w:tcW w:w="2167" w:type="dxa"/>
            <w:tcBorders>
              <w:top w:val="single" w:sz="4" w:space="0" w:color="auto"/>
              <w:left w:val="single" w:sz="4" w:space="0" w:color="auto"/>
              <w:right w:val="single" w:sz="4" w:space="0" w:color="auto"/>
            </w:tcBorders>
            <w:shd w:val="clear" w:color="auto" w:fill="FFFFFF"/>
          </w:tcPr>
          <w:p w:rsidR="008E60DE" w:rsidRPr="00133926" w:rsidRDefault="008E60DE" w:rsidP="00C121DB">
            <w:pPr>
              <w:rPr>
                <w:rFonts w:cs="Times New Roman"/>
                <w:szCs w:val="28"/>
              </w:rPr>
            </w:pPr>
          </w:p>
        </w:tc>
      </w:tr>
      <w:tr w:rsidR="008E60DE" w:rsidRPr="00133926" w:rsidTr="00C121DB">
        <w:trPr>
          <w:trHeight w:hRule="exact" w:val="670"/>
          <w:jc w:val="center"/>
        </w:trPr>
        <w:tc>
          <w:tcPr>
            <w:tcW w:w="580" w:type="dxa"/>
            <w:tcBorders>
              <w:top w:val="single" w:sz="4" w:space="0" w:color="auto"/>
              <w:left w:val="single" w:sz="4" w:space="0" w:color="auto"/>
              <w:bottom w:val="single" w:sz="4" w:space="0" w:color="auto"/>
            </w:tcBorders>
            <w:shd w:val="clear" w:color="auto" w:fill="FFFFFF"/>
          </w:tcPr>
          <w:p w:rsidR="008E60DE" w:rsidRPr="00133926" w:rsidRDefault="008E60DE" w:rsidP="00C121DB">
            <w:pPr>
              <w:pStyle w:val="af1"/>
              <w:shd w:val="clear" w:color="auto" w:fill="auto"/>
              <w:spacing w:line="240" w:lineRule="auto"/>
              <w:ind w:firstLine="0"/>
              <w:rPr>
                <w:sz w:val="28"/>
                <w:szCs w:val="28"/>
              </w:rPr>
            </w:pPr>
            <w:r w:rsidRPr="00133926">
              <w:rPr>
                <w:sz w:val="28"/>
                <w:szCs w:val="28"/>
              </w:rPr>
              <w:t>3.</w:t>
            </w:r>
          </w:p>
        </w:tc>
        <w:tc>
          <w:tcPr>
            <w:tcW w:w="2585" w:type="dxa"/>
            <w:tcBorders>
              <w:top w:val="single" w:sz="4" w:space="0" w:color="auto"/>
              <w:left w:val="single" w:sz="4" w:space="0" w:color="auto"/>
              <w:bottom w:val="single" w:sz="4" w:space="0" w:color="auto"/>
            </w:tcBorders>
            <w:shd w:val="clear" w:color="auto" w:fill="FFFFFF"/>
          </w:tcPr>
          <w:p w:rsidR="008E60DE" w:rsidRPr="00133926" w:rsidRDefault="008E60DE" w:rsidP="00C121DB">
            <w:pPr>
              <w:rPr>
                <w:rFonts w:cs="Times New Roman"/>
                <w:szCs w:val="28"/>
              </w:rPr>
            </w:pPr>
          </w:p>
        </w:tc>
        <w:tc>
          <w:tcPr>
            <w:tcW w:w="2275" w:type="dxa"/>
            <w:tcBorders>
              <w:top w:val="single" w:sz="4" w:space="0" w:color="auto"/>
              <w:left w:val="single" w:sz="4" w:space="0" w:color="auto"/>
              <w:bottom w:val="single" w:sz="4" w:space="0" w:color="auto"/>
            </w:tcBorders>
            <w:shd w:val="clear" w:color="auto" w:fill="FFFFFF"/>
          </w:tcPr>
          <w:p w:rsidR="008E60DE" w:rsidRPr="00133926" w:rsidRDefault="008E60DE" w:rsidP="00C121DB">
            <w:pPr>
              <w:rPr>
                <w:rFonts w:cs="Times New Roman"/>
                <w:szCs w:val="28"/>
              </w:rPr>
            </w:pPr>
          </w:p>
        </w:tc>
        <w:tc>
          <w:tcPr>
            <w:tcW w:w="2142" w:type="dxa"/>
            <w:tcBorders>
              <w:top w:val="single" w:sz="4" w:space="0" w:color="auto"/>
              <w:left w:val="single" w:sz="4" w:space="0" w:color="auto"/>
              <w:bottom w:val="single" w:sz="4" w:space="0" w:color="auto"/>
            </w:tcBorders>
            <w:shd w:val="clear" w:color="auto" w:fill="FFFFFF"/>
          </w:tcPr>
          <w:p w:rsidR="008E60DE" w:rsidRPr="00133926" w:rsidRDefault="008E60DE" w:rsidP="00C121DB">
            <w:pPr>
              <w:rPr>
                <w:rFonts w:cs="Times New Roman"/>
                <w:szCs w:val="28"/>
              </w:rPr>
            </w:pPr>
          </w:p>
        </w:tc>
        <w:tc>
          <w:tcPr>
            <w:tcW w:w="2167" w:type="dxa"/>
            <w:tcBorders>
              <w:top w:val="single" w:sz="4" w:space="0" w:color="auto"/>
              <w:left w:val="single" w:sz="4" w:space="0" w:color="auto"/>
              <w:bottom w:val="single" w:sz="4" w:space="0" w:color="auto"/>
              <w:right w:val="single" w:sz="4" w:space="0" w:color="auto"/>
            </w:tcBorders>
            <w:shd w:val="clear" w:color="auto" w:fill="FFFFFF"/>
          </w:tcPr>
          <w:p w:rsidR="008E60DE" w:rsidRPr="00133926" w:rsidRDefault="008E60DE" w:rsidP="00C121DB">
            <w:pPr>
              <w:rPr>
                <w:rFonts w:cs="Times New Roman"/>
                <w:szCs w:val="28"/>
              </w:rPr>
            </w:pPr>
          </w:p>
        </w:tc>
      </w:tr>
    </w:tbl>
    <w:p w:rsidR="008E60DE" w:rsidRDefault="008E60DE" w:rsidP="008E60DE">
      <w:pPr>
        <w:pStyle w:val="a7"/>
        <w:tabs>
          <w:tab w:val="left" w:pos="993"/>
        </w:tabs>
        <w:spacing w:after="0"/>
        <w:ind w:left="0" w:firstLine="851"/>
        <w:jc w:val="both"/>
        <w:rPr>
          <w:rFonts w:cs="Times New Roman"/>
          <w:szCs w:val="28"/>
          <w:lang w:val="kk-KZ"/>
        </w:rPr>
      </w:pPr>
    </w:p>
    <w:p w:rsidR="008E60DE" w:rsidRDefault="008E60DE" w:rsidP="008E60DE">
      <w:pPr>
        <w:pStyle w:val="a7"/>
        <w:tabs>
          <w:tab w:val="left" w:pos="993"/>
        </w:tabs>
        <w:spacing w:after="0"/>
        <w:ind w:left="0" w:firstLine="851"/>
        <w:jc w:val="both"/>
        <w:rPr>
          <w:rFonts w:cs="Times New Roman"/>
          <w:szCs w:val="28"/>
          <w:lang w:val="kk-KZ"/>
        </w:rPr>
      </w:pPr>
      <w:r w:rsidRPr="009F4262">
        <w:rPr>
          <w:rFonts w:cs="Times New Roman"/>
          <w:szCs w:val="28"/>
          <w:lang w:val="kk-KZ"/>
        </w:rPr>
        <w:t>Заңды тұлғалардың жарғылық капиталына тікелей немесе жанама қатысу: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3"/>
        <w:gridCol w:w="2452"/>
        <w:gridCol w:w="4100"/>
        <w:gridCol w:w="2610"/>
      </w:tblGrid>
      <w:tr w:rsidR="008E60DE" w:rsidRPr="00133926" w:rsidTr="00C121DB">
        <w:trPr>
          <w:trHeight w:hRule="exact" w:val="673"/>
          <w:jc w:val="center"/>
        </w:trPr>
        <w:tc>
          <w:tcPr>
            <w:tcW w:w="583" w:type="dxa"/>
            <w:tcBorders>
              <w:top w:val="single" w:sz="4" w:space="0" w:color="auto"/>
              <w:left w:val="single" w:sz="4" w:space="0" w:color="auto"/>
            </w:tcBorders>
            <w:shd w:val="clear" w:color="auto" w:fill="FFFFFF"/>
            <w:vAlign w:val="center"/>
          </w:tcPr>
          <w:p w:rsidR="008E60DE" w:rsidRPr="00133926" w:rsidRDefault="008E60DE" w:rsidP="00C121DB">
            <w:pPr>
              <w:pStyle w:val="af1"/>
              <w:shd w:val="clear" w:color="auto" w:fill="auto"/>
              <w:spacing w:line="240" w:lineRule="auto"/>
              <w:ind w:firstLine="0"/>
              <w:jc w:val="center"/>
              <w:rPr>
                <w:sz w:val="28"/>
                <w:szCs w:val="28"/>
              </w:rPr>
            </w:pPr>
            <w:r w:rsidRPr="00133926">
              <w:rPr>
                <w:b/>
                <w:bCs/>
                <w:sz w:val="28"/>
                <w:szCs w:val="28"/>
              </w:rPr>
              <w:t>№</w:t>
            </w:r>
          </w:p>
        </w:tc>
        <w:tc>
          <w:tcPr>
            <w:tcW w:w="2452" w:type="dxa"/>
            <w:tcBorders>
              <w:top w:val="single" w:sz="4" w:space="0" w:color="auto"/>
              <w:left w:val="single" w:sz="4" w:space="0" w:color="auto"/>
            </w:tcBorders>
            <w:shd w:val="clear" w:color="auto" w:fill="FFFFFF"/>
            <w:vAlign w:val="bottom"/>
          </w:tcPr>
          <w:p w:rsidR="008E60DE" w:rsidRPr="00133926" w:rsidRDefault="008E60DE" w:rsidP="00C121DB">
            <w:pPr>
              <w:pStyle w:val="af1"/>
              <w:shd w:val="clear" w:color="auto" w:fill="auto"/>
              <w:spacing w:line="240" w:lineRule="auto"/>
              <w:ind w:firstLine="0"/>
              <w:jc w:val="center"/>
              <w:rPr>
                <w:sz w:val="28"/>
                <w:szCs w:val="28"/>
              </w:rPr>
            </w:pPr>
            <w:r w:rsidRPr="009F4262">
              <w:rPr>
                <w:b/>
                <w:bCs/>
                <w:sz w:val="28"/>
                <w:szCs w:val="28"/>
              </w:rPr>
              <w:t>Атауы және орналасқан жері</w:t>
            </w:r>
          </w:p>
        </w:tc>
        <w:tc>
          <w:tcPr>
            <w:tcW w:w="4100" w:type="dxa"/>
            <w:tcBorders>
              <w:top w:val="single" w:sz="4" w:space="0" w:color="auto"/>
              <w:left w:val="single" w:sz="4" w:space="0" w:color="auto"/>
            </w:tcBorders>
            <w:shd w:val="clear" w:color="auto" w:fill="FFFFFF"/>
            <w:vAlign w:val="bottom"/>
          </w:tcPr>
          <w:p w:rsidR="008E60DE" w:rsidRPr="00133926" w:rsidRDefault="008E60DE" w:rsidP="00C121DB">
            <w:pPr>
              <w:pStyle w:val="af1"/>
              <w:shd w:val="clear" w:color="auto" w:fill="auto"/>
              <w:spacing w:line="240" w:lineRule="auto"/>
              <w:ind w:firstLine="0"/>
              <w:jc w:val="center"/>
              <w:rPr>
                <w:sz w:val="28"/>
                <w:szCs w:val="28"/>
              </w:rPr>
            </w:pPr>
            <w:r w:rsidRPr="00274E89">
              <w:rPr>
                <w:b/>
                <w:bCs/>
                <w:sz w:val="28"/>
                <w:szCs w:val="28"/>
              </w:rPr>
              <w:t>Заңды тұлға қызметінің жарғылық түрлері</w:t>
            </w:r>
          </w:p>
        </w:tc>
        <w:tc>
          <w:tcPr>
            <w:tcW w:w="2610" w:type="dxa"/>
            <w:tcBorders>
              <w:top w:val="single" w:sz="4" w:space="0" w:color="auto"/>
              <w:left w:val="single" w:sz="4" w:space="0" w:color="auto"/>
              <w:right w:val="single" w:sz="4" w:space="0" w:color="auto"/>
            </w:tcBorders>
            <w:shd w:val="clear" w:color="auto" w:fill="FFFFFF"/>
            <w:vAlign w:val="bottom"/>
          </w:tcPr>
          <w:p w:rsidR="008E60DE" w:rsidRPr="00274E89" w:rsidRDefault="008E60DE" w:rsidP="00C121DB">
            <w:pPr>
              <w:pStyle w:val="af1"/>
              <w:shd w:val="clear" w:color="auto" w:fill="auto"/>
              <w:spacing w:line="240" w:lineRule="auto"/>
              <w:ind w:firstLine="0"/>
              <w:jc w:val="center"/>
              <w:rPr>
                <w:b/>
                <w:sz w:val="28"/>
                <w:szCs w:val="28"/>
              </w:rPr>
            </w:pPr>
            <w:r w:rsidRPr="00274E89">
              <w:rPr>
                <w:rStyle w:val="ezkurwreuab5ozgtqnkl"/>
                <w:rFonts w:eastAsiaTheme="majorEastAsia"/>
                <w:b/>
              </w:rPr>
              <w:t>Сомасы</w:t>
            </w:r>
            <w:r w:rsidRPr="00274E89">
              <w:rPr>
                <w:b/>
              </w:rPr>
              <w:t xml:space="preserve"> </w:t>
            </w:r>
            <w:r w:rsidRPr="00274E89">
              <w:rPr>
                <w:rStyle w:val="ezkurwreuab5ozgtqnkl"/>
                <w:rFonts w:eastAsiaTheme="majorEastAsia"/>
                <w:b/>
              </w:rPr>
              <w:t>және</w:t>
            </w:r>
            <w:r w:rsidRPr="00274E89">
              <w:rPr>
                <w:b/>
              </w:rPr>
              <w:t xml:space="preserve"> </w:t>
            </w:r>
            <w:r w:rsidRPr="00274E89">
              <w:rPr>
                <w:rStyle w:val="ezkurwreuab5ozgtqnkl"/>
                <w:rFonts w:eastAsiaTheme="majorEastAsia"/>
                <w:b/>
              </w:rPr>
              <w:t>үлесі</w:t>
            </w:r>
            <w:r w:rsidRPr="00274E89">
              <w:rPr>
                <w:b/>
              </w:rPr>
              <w:t xml:space="preserve"> </w:t>
            </w:r>
            <w:r w:rsidRPr="00274E89">
              <w:rPr>
                <w:rStyle w:val="ezkurwreuab5ozgtqnkl"/>
                <w:rFonts w:eastAsiaTheme="majorEastAsia"/>
                <w:b/>
              </w:rPr>
              <w:t>қатысу</w:t>
            </w:r>
          </w:p>
        </w:tc>
      </w:tr>
      <w:tr w:rsidR="008E60DE" w:rsidRPr="00133926" w:rsidTr="00C121DB">
        <w:trPr>
          <w:trHeight w:hRule="exact" w:val="569"/>
          <w:jc w:val="center"/>
        </w:trPr>
        <w:tc>
          <w:tcPr>
            <w:tcW w:w="583" w:type="dxa"/>
            <w:tcBorders>
              <w:top w:val="single" w:sz="4" w:space="0" w:color="auto"/>
              <w:left w:val="single" w:sz="4" w:space="0" w:color="auto"/>
            </w:tcBorders>
            <w:shd w:val="clear" w:color="auto" w:fill="FFFFFF"/>
            <w:vAlign w:val="center"/>
          </w:tcPr>
          <w:p w:rsidR="008E60DE" w:rsidRPr="00133926" w:rsidRDefault="008E60DE" w:rsidP="00C121DB">
            <w:pPr>
              <w:pStyle w:val="af1"/>
              <w:shd w:val="clear" w:color="auto" w:fill="auto"/>
              <w:spacing w:line="240" w:lineRule="auto"/>
              <w:ind w:firstLine="0"/>
              <w:rPr>
                <w:sz w:val="28"/>
                <w:szCs w:val="28"/>
              </w:rPr>
            </w:pPr>
            <w:r w:rsidRPr="00133926">
              <w:rPr>
                <w:sz w:val="28"/>
                <w:szCs w:val="28"/>
              </w:rPr>
              <w:t>1.</w:t>
            </w:r>
          </w:p>
        </w:tc>
        <w:tc>
          <w:tcPr>
            <w:tcW w:w="2452" w:type="dxa"/>
            <w:tcBorders>
              <w:top w:val="single" w:sz="4" w:space="0" w:color="auto"/>
              <w:left w:val="single" w:sz="4" w:space="0" w:color="auto"/>
            </w:tcBorders>
            <w:shd w:val="clear" w:color="auto" w:fill="FFFFFF"/>
          </w:tcPr>
          <w:p w:rsidR="008E60DE" w:rsidRPr="00133926" w:rsidRDefault="008E60DE" w:rsidP="00C121DB">
            <w:pPr>
              <w:rPr>
                <w:rFonts w:cs="Times New Roman"/>
                <w:szCs w:val="28"/>
              </w:rPr>
            </w:pPr>
          </w:p>
        </w:tc>
        <w:tc>
          <w:tcPr>
            <w:tcW w:w="4100" w:type="dxa"/>
            <w:tcBorders>
              <w:top w:val="single" w:sz="4" w:space="0" w:color="auto"/>
              <w:left w:val="single" w:sz="4" w:space="0" w:color="auto"/>
            </w:tcBorders>
            <w:shd w:val="clear" w:color="auto" w:fill="FFFFFF"/>
          </w:tcPr>
          <w:p w:rsidR="008E60DE" w:rsidRPr="00133926" w:rsidRDefault="008E60DE" w:rsidP="00C121DB">
            <w:pPr>
              <w:rPr>
                <w:rFonts w:cs="Times New Roman"/>
                <w:szCs w:val="28"/>
              </w:rPr>
            </w:pPr>
          </w:p>
        </w:tc>
        <w:tc>
          <w:tcPr>
            <w:tcW w:w="2610" w:type="dxa"/>
            <w:tcBorders>
              <w:top w:val="single" w:sz="4" w:space="0" w:color="auto"/>
              <w:left w:val="single" w:sz="4" w:space="0" w:color="auto"/>
              <w:right w:val="single" w:sz="4" w:space="0" w:color="auto"/>
            </w:tcBorders>
            <w:shd w:val="clear" w:color="auto" w:fill="FFFFFF"/>
          </w:tcPr>
          <w:p w:rsidR="008E60DE" w:rsidRPr="00133926" w:rsidRDefault="008E60DE" w:rsidP="00C121DB">
            <w:pPr>
              <w:rPr>
                <w:rFonts w:cs="Times New Roman"/>
                <w:szCs w:val="28"/>
              </w:rPr>
            </w:pPr>
          </w:p>
        </w:tc>
      </w:tr>
      <w:tr w:rsidR="008E60DE" w:rsidRPr="00133926" w:rsidTr="00C121DB">
        <w:trPr>
          <w:trHeight w:hRule="exact" w:val="598"/>
          <w:jc w:val="center"/>
        </w:trPr>
        <w:tc>
          <w:tcPr>
            <w:tcW w:w="583" w:type="dxa"/>
            <w:tcBorders>
              <w:top w:val="single" w:sz="4" w:space="0" w:color="auto"/>
              <w:left w:val="single" w:sz="4" w:space="0" w:color="auto"/>
              <w:bottom w:val="single" w:sz="4" w:space="0" w:color="auto"/>
            </w:tcBorders>
            <w:shd w:val="clear" w:color="auto" w:fill="FFFFFF"/>
            <w:vAlign w:val="center"/>
          </w:tcPr>
          <w:p w:rsidR="008E60DE" w:rsidRPr="00133926" w:rsidRDefault="008E60DE" w:rsidP="00C121DB">
            <w:pPr>
              <w:pStyle w:val="af1"/>
              <w:shd w:val="clear" w:color="auto" w:fill="auto"/>
              <w:spacing w:line="240" w:lineRule="auto"/>
              <w:ind w:firstLine="0"/>
              <w:rPr>
                <w:sz w:val="28"/>
                <w:szCs w:val="28"/>
              </w:rPr>
            </w:pPr>
            <w:r w:rsidRPr="00133926">
              <w:rPr>
                <w:sz w:val="28"/>
                <w:szCs w:val="28"/>
              </w:rPr>
              <w:t>2.</w:t>
            </w:r>
          </w:p>
        </w:tc>
        <w:tc>
          <w:tcPr>
            <w:tcW w:w="2452" w:type="dxa"/>
            <w:tcBorders>
              <w:top w:val="single" w:sz="4" w:space="0" w:color="auto"/>
              <w:left w:val="single" w:sz="4" w:space="0" w:color="auto"/>
              <w:bottom w:val="single" w:sz="4" w:space="0" w:color="auto"/>
            </w:tcBorders>
            <w:shd w:val="clear" w:color="auto" w:fill="FFFFFF"/>
          </w:tcPr>
          <w:p w:rsidR="008E60DE" w:rsidRPr="00133926" w:rsidRDefault="008E60DE" w:rsidP="00C121DB">
            <w:pPr>
              <w:rPr>
                <w:rFonts w:cs="Times New Roman"/>
                <w:szCs w:val="28"/>
              </w:rPr>
            </w:pPr>
          </w:p>
        </w:tc>
        <w:tc>
          <w:tcPr>
            <w:tcW w:w="4100" w:type="dxa"/>
            <w:tcBorders>
              <w:top w:val="single" w:sz="4" w:space="0" w:color="auto"/>
              <w:left w:val="single" w:sz="4" w:space="0" w:color="auto"/>
              <w:bottom w:val="single" w:sz="4" w:space="0" w:color="auto"/>
            </w:tcBorders>
            <w:shd w:val="clear" w:color="auto" w:fill="FFFFFF"/>
          </w:tcPr>
          <w:p w:rsidR="008E60DE" w:rsidRPr="00133926" w:rsidRDefault="008E60DE" w:rsidP="00C121DB">
            <w:pPr>
              <w:rPr>
                <w:rFonts w:cs="Times New Roman"/>
                <w:szCs w:val="28"/>
              </w:rPr>
            </w:pPr>
          </w:p>
        </w:tc>
        <w:tc>
          <w:tcPr>
            <w:tcW w:w="2610" w:type="dxa"/>
            <w:tcBorders>
              <w:top w:val="single" w:sz="4" w:space="0" w:color="auto"/>
              <w:left w:val="single" w:sz="4" w:space="0" w:color="auto"/>
              <w:bottom w:val="single" w:sz="4" w:space="0" w:color="auto"/>
              <w:right w:val="single" w:sz="4" w:space="0" w:color="auto"/>
            </w:tcBorders>
            <w:shd w:val="clear" w:color="auto" w:fill="FFFFFF"/>
          </w:tcPr>
          <w:p w:rsidR="008E60DE" w:rsidRPr="00133926" w:rsidRDefault="008E60DE" w:rsidP="00C121DB">
            <w:pPr>
              <w:rPr>
                <w:rFonts w:cs="Times New Roman"/>
                <w:szCs w:val="28"/>
              </w:rPr>
            </w:pPr>
          </w:p>
        </w:tc>
      </w:tr>
    </w:tbl>
    <w:p w:rsidR="008E60DE" w:rsidRDefault="008E60DE" w:rsidP="008E60DE">
      <w:pPr>
        <w:pStyle w:val="a7"/>
        <w:tabs>
          <w:tab w:val="left" w:pos="993"/>
        </w:tabs>
        <w:spacing w:after="0"/>
        <w:ind w:left="0" w:firstLine="851"/>
        <w:jc w:val="both"/>
        <w:rPr>
          <w:rFonts w:cs="Times New Roman"/>
          <w:szCs w:val="28"/>
          <w:lang w:val="kk-KZ"/>
        </w:rPr>
      </w:pPr>
    </w:p>
    <w:p w:rsidR="008E60DE" w:rsidRDefault="008E60DE" w:rsidP="008E60DE">
      <w:pPr>
        <w:pStyle w:val="a7"/>
        <w:tabs>
          <w:tab w:val="left" w:pos="993"/>
        </w:tabs>
        <w:spacing w:after="0"/>
        <w:ind w:left="0" w:firstLine="851"/>
        <w:jc w:val="both"/>
        <w:rPr>
          <w:rFonts w:cs="Times New Roman"/>
          <w:b/>
          <w:szCs w:val="28"/>
          <w:lang w:val="kk-KZ"/>
        </w:rPr>
      </w:pPr>
      <w:r w:rsidRPr="00274E89">
        <w:rPr>
          <w:rStyle w:val="ezkurwreuab5ozgtqnkl"/>
          <w:rFonts w:cs="Times New Roman"/>
          <w:b/>
          <w:szCs w:val="28"/>
        </w:rPr>
        <w:t>3.</w:t>
      </w:r>
      <w:r w:rsidRPr="00274E89">
        <w:rPr>
          <w:rFonts w:cs="Times New Roman"/>
          <w:b/>
          <w:szCs w:val="28"/>
        </w:rPr>
        <w:t xml:space="preserve"> </w:t>
      </w:r>
      <w:r w:rsidRPr="00274E89">
        <w:rPr>
          <w:rStyle w:val="ezkurwreuab5ozgtqnkl"/>
          <w:rFonts w:cs="Times New Roman"/>
          <w:b/>
          <w:szCs w:val="28"/>
        </w:rPr>
        <w:t>Кәсіби</w:t>
      </w:r>
      <w:r w:rsidRPr="00274E89">
        <w:rPr>
          <w:rFonts w:cs="Times New Roman"/>
          <w:b/>
          <w:szCs w:val="28"/>
        </w:rPr>
        <w:t xml:space="preserve"> </w:t>
      </w:r>
      <w:r w:rsidRPr="00274E89">
        <w:rPr>
          <w:rStyle w:val="ezkurwreuab5ozgtqnkl"/>
          <w:rFonts w:cs="Times New Roman"/>
          <w:b/>
          <w:szCs w:val="28"/>
        </w:rPr>
        <w:t>деректер</w:t>
      </w:r>
      <w:r w:rsidRPr="00274E89">
        <w:rPr>
          <w:rFonts w:cs="Times New Roman"/>
          <w:b/>
          <w:szCs w:val="28"/>
        </w:rPr>
        <w:t>:</w:t>
      </w:r>
    </w:p>
    <w:tbl>
      <w:tblPr>
        <w:tblOverlap w:val="never"/>
        <w:tblW w:w="9753" w:type="dxa"/>
        <w:jc w:val="center"/>
        <w:tblLayout w:type="fixed"/>
        <w:tblCellMar>
          <w:left w:w="10" w:type="dxa"/>
          <w:right w:w="10" w:type="dxa"/>
        </w:tblCellMar>
        <w:tblLook w:val="0000" w:firstRow="0" w:lastRow="0" w:firstColumn="0" w:lastColumn="0" w:noHBand="0" w:noVBand="0"/>
      </w:tblPr>
      <w:tblGrid>
        <w:gridCol w:w="3881"/>
        <w:gridCol w:w="5872"/>
      </w:tblGrid>
      <w:tr w:rsidR="008E60DE" w:rsidRPr="00111C71" w:rsidTr="00C121DB">
        <w:trPr>
          <w:trHeight w:hRule="exact" w:val="338"/>
          <w:jc w:val="center"/>
        </w:trPr>
        <w:tc>
          <w:tcPr>
            <w:tcW w:w="3881" w:type="dxa"/>
            <w:vMerge w:val="restart"/>
            <w:tcBorders>
              <w:top w:val="single" w:sz="4" w:space="0" w:color="auto"/>
              <w:left w:val="single" w:sz="4" w:space="0" w:color="auto"/>
            </w:tcBorders>
            <w:shd w:val="clear" w:color="auto" w:fill="FFFFFF"/>
          </w:tcPr>
          <w:p w:rsidR="008E60DE" w:rsidRPr="00274E89" w:rsidRDefault="008E60DE" w:rsidP="00C121DB">
            <w:pPr>
              <w:pStyle w:val="af1"/>
              <w:shd w:val="clear" w:color="auto" w:fill="auto"/>
              <w:spacing w:line="240" w:lineRule="auto"/>
              <w:ind w:firstLine="0"/>
              <w:rPr>
                <w:sz w:val="28"/>
                <w:szCs w:val="28"/>
                <w:lang w:val="kk-KZ"/>
              </w:rPr>
            </w:pPr>
            <w:r w:rsidRPr="00274E89">
              <w:rPr>
                <w:sz w:val="28"/>
                <w:szCs w:val="28"/>
                <w:lang w:val="kk-KZ"/>
              </w:rPr>
              <w:t>Білімі, оның ішінде жұмыс бейініне сәйкес келетін кәсіптік білім</w:t>
            </w:r>
          </w:p>
        </w:tc>
        <w:tc>
          <w:tcPr>
            <w:tcW w:w="5872" w:type="dxa"/>
            <w:tcBorders>
              <w:top w:val="single" w:sz="4" w:space="0" w:color="auto"/>
              <w:left w:val="single" w:sz="4" w:space="0" w:color="auto"/>
              <w:right w:val="single" w:sz="4" w:space="0" w:color="auto"/>
            </w:tcBorders>
            <w:shd w:val="clear" w:color="auto" w:fill="FFFFFF"/>
          </w:tcPr>
          <w:p w:rsidR="008E60DE" w:rsidRPr="00274E89" w:rsidRDefault="008E60DE" w:rsidP="00C121DB">
            <w:pPr>
              <w:rPr>
                <w:rFonts w:cs="Times New Roman"/>
                <w:szCs w:val="28"/>
                <w:lang w:val="kk-KZ"/>
              </w:rPr>
            </w:pPr>
          </w:p>
        </w:tc>
      </w:tr>
      <w:tr w:rsidR="008E60DE" w:rsidRPr="00111C71" w:rsidTr="00C121DB">
        <w:trPr>
          <w:trHeight w:hRule="exact" w:val="328"/>
          <w:jc w:val="center"/>
        </w:trPr>
        <w:tc>
          <w:tcPr>
            <w:tcW w:w="3881" w:type="dxa"/>
            <w:vMerge/>
            <w:tcBorders>
              <w:left w:val="single" w:sz="4" w:space="0" w:color="auto"/>
            </w:tcBorders>
            <w:shd w:val="clear" w:color="auto" w:fill="FFFFFF"/>
          </w:tcPr>
          <w:p w:rsidR="008E60DE" w:rsidRPr="00274E89" w:rsidRDefault="008E60DE" w:rsidP="00C121DB">
            <w:pPr>
              <w:rPr>
                <w:rFonts w:cs="Times New Roman"/>
                <w:szCs w:val="28"/>
                <w:lang w:val="kk-KZ"/>
              </w:rPr>
            </w:pPr>
          </w:p>
        </w:tc>
        <w:tc>
          <w:tcPr>
            <w:tcW w:w="5872" w:type="dxa"/>
            <w:tcBorders>
              <w:top w:val="single" w:sz="4" w:space="0" w:color="auto"/>
              <w:left w:val="single" w:sz="4" w:space="0" w:color="auto"/>
              <w:right w:val="single" w:sz="4" w:space="0" w:color="auto"/>
            </w:tcBorders>
            <w:shd w:val="clear" w:color="auto" w:fill="FFFFFF"/>
          </w:tcPr>
          <w:p w:rsidR="008E60DE" w:rsidRPr="00274E89" w:rsidRDefault="008E60DE" w:rsidP="00C121DB">
            <w:pPr>
              <w:rPr>
                <w:rFonts w:cs="Times New Roman"/>
                <w:szCs w:val="28"/>
                <w:lang w:val="kk-KZ"/>
              </w:rPr>
            </w:pPr>
          </w:p>
        </w:tc>
      </w:tr>
      <w:tr w:rsidR="008E60DE" w:rsidRPr="00111C71" w:rsidTr="00C121DB">
        <w:trPr>
          <w:trHeight w:hRule="exact" w:val="1595"/>
          <w:jc w:val="center"/>
        </w:trPr>
        <w:tc>
          <w:tcPr>
            <w:tcW w:w="3881" w:type="dxa"/>
            <w:vMerge/>
            <w:tcBorders>
              <w:left w:val="single" w:sz="4" w:space="0" w:color="auto"/>
            </w:tcBorders>
            <w:shd w:val="clear" w:color="auto" w:fill="FFFFFF"/>
          </w:tcPr>
          <w:p w:rsidR="008E60DE" w:rsidRPr="00274E89" w:rsidRDefault="008E60DE" w:rsidP="00C121DB">
            <w:pPr>
              <w:rPr>
                <w:rFonts w:cs="Times New Roman"/>
                <w:szCs w:val="28"/>
                <w:lang w:val="kk-KZ"/>
              </w:rPr>
            </w:pPr>
          </w:p>
        </w:tc>
        <w:tc>
          <w:tcPr>
            <w:tcW w:w="5872" w:type="dxa"/>
            <w:tcBorders>
              <w:top w:val="single" w:sz="4" w:space="0" w:color="auto"/>
              <w:left w:val="single" w:sz="4" w:space="0" w:color="auto"/>
              <w:right w:val="single" w:sz="4" w:space="0" w:color="auto"/>
            </w:tcBorders>
            <w:shd w:val="clear" w:color="auto" w:fill="FFFFFF"/>
            <w:vAlign w:val="bottom"/>
          </w:tcPr>
          <w:p w:rsidR="008E60DE" w:rsidRPr="00274E89" w:rsidRDefault="008E60DE" w:rsidP="00C121DB">
            <w:pPr>
              <w:pStyle w:val="af1"/>
              <w:shd w:val="clear" w:color="auto" w:fill="auto"/>
              <w:tabs>
                <w:tab w:val="left" w:pos="1577"/>
                <w:tab w:val="left" w:pos="3337"/>
                <w:tab w:val="left" w:pos="5195"/>
              </w:tabs>
              <w:spacing w:line="240" w:lineRule="auto"/>
              <w:ind w:firstLine="0"/>
              <w:rPr>
                <w:sz w:val="28"/>
                <w:szCs w:val="28"/>
                <w:lang w:val="kk-KZ"/>
              </w:rPr>
            </w:pPr>
            <w:r w:rsidRPr="00274E89">
              <w:rPr>
                <w:i/>
                <w:iCs/>
                <w:sz w:val="24"/>
                <w:szCs w:val="24"/>
                <w:lang w:val="kk-KZ"/>
              </w:rPr>
              <w:t>(оқу орнының, факультеттің немесе бөлімшенің атауы мен орналасқан жерін, оқу кезеңін, берілген біліктілікті, білім туралы дипломның деректемелерін көрсету)</w:t>
            </w:r>
          </w:p>
        </w:tc>
      </w:tr>
      <w:tr w:rsidR="008E60DE" w:rsidRPr="00111C71" w:rsidTr="00C121DB">
        <w:trPr>
          <w:trHeight w:hRule="exact" w:val="328"/>
          <w:jc w:val="center"/>
        </w:trPr>
        <w:tc>
          <w:tcPr>
            <w:tcW w:w="3881" w:type="dxa"/>
            <w:vMerge w:val="restart"/>
            <w:tcBorders>
              <w:top w:val="single" w:sz="4" w:space="0" w:color="auto"/>
              <w:left w:val="single" w:sz="4" w:space="0" w:color="auto"/>
            </w:tcBorders>
            <w:shd w:val="clear" w:color="auto" w:fill="FFFFFF"/>
          </w:tcPr>
          <w:p w:rsidR="008E60DE" w:rsidRPr="00274E89" w:rsidRDefault="008E60DE" w:rsidP="00C121DB">
            <w:pPr>
              <w:pStyle w:val="af1"/>
              <w:shd w:val="clear" w:color="auto" w:fill="auto"/>
              <w:spacing w:line="240" w:lineRule="auto"/>
              <w:ind w:firstLine="0"/>
              <w:rPr>
                <w:sz w:val="28"/>
                <w:szCs w:val="28"/>
                <w:lang w:val="kk-KZ"/>
              </w:rPr>
            </w:pPr>
            <w:r w:rsidRPr="00274E89">
              <w:rPr>
                <w:sz w:val="28"/>
                <w:szCs w:val="28"/>
                <w:lang w:val="kk-KZ"/>
              </w:rPr>
              <w:t>Қосымша білім, оның ішінде жұмыс істейтін салада біліктілікті арттыру курстары, ғылыми дәрежелер</w:t>
            </w:r>
          </w:p>
        </w:tc>
        <w:tc>
          <w:tcPr>
            <w:tcW w:w="5872" w:type="dxa"/>
            <w:tcBorders>
              <w:top w:val="single" w:sz="4" w:space="0" w:color="auto"/>
              <w:left w:val="single" w:sz="4" w:space="0" w:color="auto"/>
              <w:right w:val="single" w:sz="4" w:space="0" w:color="auto"/>
            </w:tcBorders>
            <w:shd w:val="clear" w:color="auto" w:fill="FFFFFF"/>
          </w:tcPr>
          <w:p w:rsidR="008E60DE" w:rsidRPr="00274E89" w:rsidRDefault="008E60DE" w:rsidP="00C121DB">
            <w:pPr>
              <w:rPr>
                <w:rFonts w:cs="Times New Roman"/>
                <w:szCs w:val="28"/>
                <w:lang w:val="kk-KZ"/>
              </w:rPr>
            </w:pPr>
          </w:p>
        </w:tc>
      </w:tr>
      <w:tr w:rsidR="008E60DE" w:rsidRPr="00111C71" w:rsidTr="00C121DB">
        <w:trPr>
          <w:trHeight w:hRule="exact" w:val="324"/>
          <w:jc w:val="center"/>
        </w:trPr>
        <w:tc>
          <w:tcPr>
            <w:tcW w:w="3881" w:type="dxa"/>
            <w:vMerge/>
            <w:tcBorders>
              <w:left w:val="single" w:sz="4" w:space="0" w:color="auto"/>
            </w:tcBorders>
            <w:shd w:val="clear" w:color="auto" w:fill="FFFFFF"/>
          </w:tcPr>
          <w:p w:rsidR="008E60DE" w:rsidRPr="00274E89" w:rsidRDefault="008E60DE" w:rsidP="00C121DB">
            <w:pPr>
              <w:rPr>
                <w:rFonts w:cs="Times New Roman"/>
                <w:szCs w:val="28"/>
                <w:lang w:val="kk-KZ"/>
              </w:rPr>
            </w:pPr>
          </w:p>
        </w:tc>
        <w:tc>
          <w:tcPr>
            <w:tcW w:w="5872" w:type="dxa"/>
            <w:tcBorders>
              <w:top w:val="single" w:sz="4" w:space="0" w:color="auto"/>
              <w:left w:val="single" w:sz="4" w:space="0" w:color="auto"/>
              <w:right w:val="single" w:sz="4" w:space="0" w:color="auto"/>
            </w:tcBorders>
            <w:shd w:val="clear" w:color="auto" w:fill="FFFFFF"/>
          </w:tcPr>
          <w:p w:rsidR="008E60DE" w:rsidRPr="00274E89" w:rsidRDefault="008E60DE" w:rsidP="00C121DB">
            <w:pPr>
              <w:rPr>
                <w:rFonts w:cs="Times New Roman"/>
                <w:szCs w:val="28"/>
                <w:lang w:val="kk-KZ"/>
              </w:rPr>
            </w:pPr>
          </w:p>
        </w:tc>
      </w:tr>
      <w:tr w:rsidR="008E60DE" w:rsidRPr="00111C71" w:rsidTr="00C121DB">
        <w:trPr>
          <w:trHeight w:hRule="exact" w:val="1274"/>
          <w:jc w:val="center"/>
        </w:trPr>
        <w:tc>
          <w:tcPr>
            <w:tcW w:w="3881" w:type="dxa"/>
            <w:vMerge/>
            <w:tcBorders>
              <w:left w:val="single" w:sz="4" w:space="0" w:color="auto"/>
            </w:tcBorders>
            <w:shd w:val="clear" w:color="auto" w:fill="FFFFFF"/>
          </w:tcPr>
          <w:p w:rsidR="008E60DE" w:rsidRPr="00274E89" w:rsidRDefault="008E60DE" w:rsidP="00C121DB">
            <w:pPr>
              <w:rPr>
                <w:rFonts w:cs="Times New Roman"/>
                <w:szCs w:val="28"/>
                <w:lang w:val="kk-KZ"/>
              </w:rPr>
            </w:pPr>
          </w:p>
        </w:tc>
        <w:tc>
          <w:tcPr>
            <w:tcW w:w="5872" w:type="dxa"/>
            <w:tcBorders>
              <w:top w:val="single" w:sz="4" w:space="0" w:color="auto"/>
              <w:left w:val="single" w:sz="4" w:space="0" w:color="auto"/>
              <w:right w:val="single" w:sz="4" w:space="0" w:color="auto"/>
            </w:tcBorders>
            <w:shd w:val="clear" w:color="auto" w:fill="FFFFFF"/>
            <w:vAlign w:val="bottom"/>
          </w:tcPr>
          <w:p w:rsidR="008E60DE" w:rsidRPr="00274E89" w:rsidRDefault="008E60DE" w:rsidP="00C121DB">
            <w:pPr>
              <w:pStyle w:val="af1"/>
              <w:shd w:val="clear" w:color="auto" w:fill="auto"/>
              <w:spacing w:line="240" w:lineRule="auto"/>
              <w:ind w:firstLine="0"/>
              <w:rPr>
                <w:i/>
                <w:iCs/>
                <w:sz w:val="28"/>
                <w:szCs w:val="28"/>
                <w:lang w:val="kk-KZ"/>
              </w:rPr>
            </w:pPr>
            <w:r w:rsidRPr="00274E89">
              <w:rPr>
                <w:i/>
                <w:iCs/>
                <w:sz w:val="24"/>
                <w:szCs w:val="24"/>
                <w:lang w:val="kk-KZ"/>
              </w:rPr>
              <w:t>(оқу орнының атауы мен орналасқан жерін, оқу кезеңін, білім туралы дипломның, сертификаттың, куәліктің деректемелерін көрсету)</w:t>
            </w:r>
          </w:p>
        </w:tc>
      </w:tr>
      <w:tr w:rsidR="008E60DE" w:rsidRPr="00111C71" w:rsidTr="00C121DB">
        <w:trPr>
          <w:trHeight w:hRule="exact" w:val="950"/>
          <w:jc w:val="center"/>
        </w:trPr>
        <w:tc>
          <w:tcPr>
            <w:tcW w:w="3881" w:type="dxa"/>
            <w:tcBorders>
              <w:top w:val="single" w:sz="4" w:space="0" w:color="auto"/>
              <w:left w:val="single" w:sz="4" w:space="0" w:color="auto"/>
            </w:tcBorders>
            <w:shd w:val="clear" w:color="auto" w:fill="FFFFFF"/>
            <w:vAlign w:val="bottom"/>
          </w:tcPr>
          <w:p w:rsidR="008E60DE" w:rsidRPr="00274E89" w:rsidRDefault="008E60DE" w:rsidP="00C121DB">
            <w:pPr>
              <w:pStyle w:val="af1"/>
              <w:shd w:val="clear" w:color="auto" w:fill="auto"/>
              <w:spacing w:line="240" w:lineRule="auto"/>
              <w:ind w:firstLine="0"/>
              <w:rPr>
                <w:sz w:val="28"/>
                <w:szCs w:val="28"/>
                <w:lang w:val="kk-KZ"/>
              </w:rPr>
            </w:pPr>
            <w:r w:rsidRPr="00274E89">
              <w:rPr>
                <w:sz w:val="28"/>
                <w:szCs w:val="28"/>
                <w:lang w:val="kk-KZ"/>
              </w:rPr>
              <w:t>Директорлар кеңесі / Байқау кеңесі құрамындағы жұмыс тәжірибесі</w:t>
            </w:r>
          </w:p>
        </w:tc>
        <w:tc>
          <w:tcPr>
            <w:tcW w:w="5872" w:type="dxa"/>
            <w:tcBorders>
              <w:top w:val="single" w:sz="4" w:space="0" w:color="auto"/>
              <w:left w:val="single" w:sz="4" w:space="0" w:color="auto"/>
              <w:right w:val="single" w:sz="4" w:space="0" w:color="auto"/>
            </w:tcBorders>
            <w:shd w:val="clear" w:color="auto" w:fill="FFFFFF"/>
          </w:tcPr>
          <w:p w:rsidR="008E60DE" w:rsidRPr="00274E89" w:rsidRDefault="008E60DE" w:rsidP="00C121DB">
            <w:pPr>
              <w:rPr>
                <w:rFonts w:cs="Times New Roman"/>
                <w:szCs w:val="28"/>
                <w:lang w:val="kk-KZ"/>
              </w:rPr>
            </w:pPr>
          </w:p>
        </w:tc>
      </w:tr>
      <w:tr w:rsidR="008E60DE" w:rsidRPr="00111C71" w:rsidTr="00C121DB">
        <w:trPr>
          <w:trHeight w:hRule="exact" w:val="1358"/>
          <w:jc w:val="center"/>
        </w:trPr>
        <w:tc>
          <w:tcPr>
            <w:tcW w:w="3881" w:type="dxa"/>
            <w:tcBorders>
              <w:top w:val="single" w:sz="4" w:space="0" w:color="auto"/>
              <w:left w:val="single" w:sz="4" w:space="0" w:color="auto"/>
            </w:tcBorders>
            <w:shd w:val="clear" w:color="auto" w:fill="FFFFFF"/>
            <w:vAlign w:val="bottom"/>
          </w:tcPr>
          <w:p w:rsidR="008E60DE" w:rsidRPr="00274E89" w:rsidRDefault="008E60DE" w:rsidP="00C121DB">
            <w:pPr>
              <w:pStyle w:val="af1"/>
              <w:shd w:val="clear" w:color="auto" w:fill="auto"/>
              <w:spacing w:line="240" w:lineRule="auto"/>
              <w:ind w:firstLine="0"/>
              <w:rPr>
                <w:sz w:val="28"/>
                <w:szCs w:val="28"/>
                <w:lang w:val="kk-KZ"/>
              </w:rPr>
            </w:pPr>
            <w:r w:rsidRPr="00274E89">
              <w:rPr>
                <w:sz w:val="28"/>
                <w:szCs w:val="28"/>
                <w:lang w:val="kk-KZ"/>
              </w:rPr>
              <w:t>Тәуелсіз директордың/Бақылау кеңесінің жұмысына уақыт бөлу мүмкіндігі</w:t>
            </w:r>
          </w:p>
        </w:tc>
        <w:tc>
          <w:tcPr>
            <w:tcW w:w="5872" w:type="dxa"/>
            <w:tcBorders>
              <w:top w:val="single" w:sz="4" w:space="0" w:color="auto"/>
              <w:left w:val="single" w:sz="4" w:space="0" w:color="auto"/>
              <w:right w:val="single" w:sz="4" w:space="0" w:color="auto"/>
            </w:tcBorders>
            <w:shd w:val="clear" w:color="auto" w:fill="FFFFFF"/>
          </w:tcPr>
          <w:p w:rsidR="008E60DE" w:rsidRPr="00274E89" w:rsidRDefault="008E60DE" w:rsidP="00C121DB">
            <w:pPr>
              <w:rPr>
                <w:rFonts w:cs="Times New Roman"/>
                <w:szCs w:val="28"/>
                <w:lang w:val="kk-KZ"/>
              </w:rPr>
            </w:pPr>
          </w:p>
        </w:tc>
      </w:tr>
      <w:tr w:rsidR="008E60DE" w:rsidRPr="00133926" w:rsidTr="00C121DB">
        <w:trPr>
          <w:trHeight w:hRule="exact" w:val="335"/>
          <w:jc w:val="center"/>
        </w:trPr>
        <w:tc>
          <w:tcPr>
            <w:tcW w:w="3881" w:type="dxa"/>
            <w:vMerge w:val="restart"/>
            <w:tcBorders>
              <w:top w:val="single" w:sz="4" w:space="0" w:color="auto"/>
              <w:left w:val="single" w:sz="4" w:space="0" w:color="auto"/>
            </w:tcBorders>
            <w:shd w:val="clear" w:color="auto" w:fill="FFFFFF"/>
            <w:vAlign w:val="center"/>
          </w:tcPr>
          <w:p w:rsidR="008E60DE" w:rsidRPr="00133926" w:rsidRDefault="008E60DE" w:rsidP="00C121DB">
            <w:pPr>
              <w:pStyle w:val="af1"/>
              <w:shd w:val="clear" w:color="auto" w:fill="auto"/>
              <w:spacing w:line="240" w:lineRule="auto"/>
              <w:ind w:firstLine="0"/>
              <w:rPr>
                <w:sz w:val="28"/>
                <w:szCs w:val="28"/>
              </w:rPr>
            </w:pPr>
            <w:r w:rsidRPr="00274E89">
              <w:rPr>
                <w:sz w:val="28"/>
                <w:szCs w:val="28"/>
              </w:rPr>
              <w:t>Қолда бар жетістіктер</w:t>
            </w:r>
          </w:p>
        </w:tc>
        <w:tc>
          <w:tcPr>
            <w:tcW w:w="5872" w:type="dxa"/>
            <w:tcBorders>
              <w:top w:val="single" w:sz="4" w:space="0" w:color="auto"/>
              <w:left w:val="single" w:sz="4" w:space="0" w:color="auto"/>
              <w:right w:val="single" w:sz="4" w:space="0" w:color="auto"/>
            </w:tcBorders>
            <w:shd w:val="clear" w:color="auto" w:fill="FFFFFF"/>
          </w:tcPr>
          <w:p w:rsidR="008E60DE" w:rsidRPr="00133926" w:rsidRDefault="008E60DE" w:rsidP="00C121DB">
            <w:pPr>
              <w:rPr>
                <w:rFonts w:cs="Times New Roman"/>
                <w:szCs w:val="28"/>
              </w:rPr>
            </w:pPr>
          </w:p>
        </w:tc>
      </w:tr>
      <w:tr w:rsidR="008E60DE" w:rsidRPr="00133926" w:rsidTr="00C121DB">
        <w:trPr>
          <w:trHeight w:hRule="exact" w:val="324"/>
          <w:jc w:val="center"/>
        </w:trPr>
        <w:tc>
          <w:tcPr>
            <w:tcW w:w="3881" w:type="dxa"/>
            <w:vMerge/>
            <w:tcBorders>
              <w:left w:val="single" w:sz="4" w:space="0" w:color="auto"/>
            </w:tcBorders>
            <w:shd w:val="clear" w:color="auto" w:fill="FFFFFF"/>
            <w:vAlign w:val="center"/>
          </w:tcPr>
          <w:p w:rsidR="008E60DE" w:rsidRPr="00133926" w:rsidRDefault="008E60DE" w:rsidP="00C121DB">
            <w:pPr>
              <w:rPr>
                <w:rFonts w:cs="Times New Roman"/>
                <w:szCs w:val="28"/>
              </w:rPr>
            </w:pPr>
          </w:p>
        </w:tc>
        <w:tc>
          <w:tcPr>
            <w:tcW w:w="5872" w:type="dxa"/>
            <w:tcBorders>
              <w:top w:val="single" w:sz="4" w:space="0" w:color="auto"/>
              <w:left w:val="single" w:sz="4" w:space="0" w:color="auto"/>
              <w:right w:val="single" w:sz="4" w:space="0" w:color="auto"/>
            </w:tcBorders>
            <w:shd w:val="clear" w:color="auto" w:fill="FFFFFF"/>
          </w:tcPr>
          <w:p w:rsidR="008E60DE" w:rsidRPr="00133926" w:rsidRDefault="008E60DE" w:rsidP="00C121DB">
            <w:pPr>
              <w:rPr>
                <w:rFonts w:cs="Times New Roman"/>
                <w:szCs w:val="28"/>
              </w:rPr>
            </w:pPr>
          </w:p>
        </w:tc>
      </w:tr>
      <w:tr w:rsidR="008E60DE" w:rsidRPr="00133926" w:rsidTr="00C121DB">
        <w:trPr>
          <w:trHeight w:hRule="exact" w:val="1271"/>
          <w:jc w:val="center"/>
        </w:trPr>
        <w:tc>
          <w:tcPr>
            <w:tcW w:w="3881" w:type="dxa"/>
            <w:vMerge/>
            <w:tcBorders>
              <w:left w:val="single" w:sz="4" w:space="0" w:color="auto"/>
            </w:tcBorders>
            <w:shd w:val="clear" w:color="auto" w:fill="FFFFFF"/>
            <w:vAlign w:val="center"/>
          </w:tcPr>
          <w:p w:rsidR="008E60DE" w:rsidRPr="00133926" w:rsidRDefault="008E60DE" w:rsidP="00C121DB">
            <w:pPr>
              <w:rPr>
                <w:rFonts w:cs="Times New Roman"/>
                <w:szCs w:val="28"/>
              </w:rPr>
            </w:pPr>
          </w:p>
        </w:tc>
        <w:tc>
          <w:tcPr>
            <w:tcW w:w="5872" w:type="dxa"/>
            <w:tcBorders>
              <w:top w:val="single" w:sz="4" w:space="0" w:color="auto"/>
              <w:left w:val="single" w:sz="4" w:space="0" w:color="auto"/>
              <w:right w:val="single" w:sz="4" w:space="0" w:color="auto"/>
            </w:tcBorders>
            <w:shd w:val="clear" w:color="auto" w:fill="FFFFFF"/>
            <w:vAlign w:val="bottom"/>
          </w:tcPr>
          <w:p w:rsidR="008E60DE" w:rsidRPr="00FF05B2" w:rsidRDefault="008E60DE" w:rsidP="00C121DB">
            <w:pPr>
              <w:pStyle w:val="af1"/>
              <w:shd w:val="clear" w:color="auto" w:fill="auto"/>
              <w:spacing w:line="240" w:lineRule="auto"/>
              <w:ind w:firstLine="0"/>
              <w:rPr>
                <w:i/>
                <w:iCs/>
                <w:sz w:val="28"/>
                <w:szCs w:val="28"/>
              </w:rPr>
            </w:pPr>
            <w:r w:rsidRPr="00274E89">
              <w:rPr>
                <w:i/>
                <w:iCs/>
                <w:sz w:val="24"/>
                <w:szCs w:val="24"/>
              </w:rPr>
              <w:t>(осы мәселе бойынша ақпаратты көрсету, мысалы, ғылыми жарияланымдардың атаулары, ғылыми әзірлемелерге, заң жобаларына қатысу және т. б.)</w:t>
            </w:r>
          </w:p>
        </w:tc>
      </w:tr>
      <w:tr w:rsidR="008E60DE" w:rsidRPr="00133926" w:rsidTr="00C121DB">
        <w:trPr>
          <w:trHeight w:hRule="exact" w:val="331"/>
          <w:jc w:val="center"/>
        </w:trPr>
        <w:tc>
          <w:tcPr>
            <w:tcW w:w="3881" w:type="dxa"/>
            <w:vMerge w:val="restart"/>
            <w:tcBorders>
              <w:top w:val="single" w:sz="4" w:space="0" w:color="auto"/>
              <w:left w:val="single" w:sz="4" w:space="0" w:color="auto"/>
            </w:tcBorders>
            <w:shd w:val="clear" w:color="auto" w:fill="FFFFFF"/>
          </w:tcPr>
          <w:p w:rsidR="008E60DE" w:rsidRPr="00133926" w:rsidRDefault="008E60DE" w:rsidP="00C121DB">
            <w:pPr>
              <w:pStyle w:val="af1"/>
              <w:shd w:val="clear" w:color="auto" w:fill="auto"/>
              <w:spacing w:line="240" w:lineRule="auto"/>
              <w:ind w:firstLine="0"/>
              <w:rPr>
                <w:sz w:val="28"/>
                <w:szCs w:val="28"/>
              </w:rPr>
            </w:pPr>
            <w:r w:rsidRPr="00274E89">
              <w:rPr>
                <w:sz w:val="28"/>
                <w:szCs w:val="28"/>
              </w:rPr>
              <w:t>Қоғамдық ұйымдарға мүшелік</w:t>
            </w:r>
          </w:p>
        </w:tc>
        <w:tc>
          <w:tcPr>
            <w:tcW w:w="5872" w:type="dxa"/>
            <w:tcBorders>
              <w:top w:val="single" w:sz="4" w:space="0" w:color="auto"/>
              <w:left w:val="single" w:sz="4" w:space="0" w:color="auto"/>
              <w:right w:val="single" w:sz="4" w:space="0" w:color="auto"/>
            </w:tcBorders>
            <w:shd w:val="clear" w:color="auto" w:fill="FFFFFF"/>
          </w:tcPr>
          <w:p w:rsidR="008E60DE" w:rsidRPr="00133926" w:rsidRDefault="008E60DE" w:rsidP="00C121DB">
            <w:pPr>
              <w:rPr>
                <w:rFonts w:cs="Times New Roman"/>
                <w:szCs w:val="28"/>
              </w:rPr>
            </w:pPr>
          </w:p>
        </w:tc>
      </w:tr>
      <w:tr w:rsidR="008E60DE" w:rsidRPr="00133926" w:rsidTr="00C121DB">
        <w:trPr>
          <w:trHeight w:hRule="exact" w:val="335"/>
          <w:jc w:val="center"/>
        </w:trPr>
        <w:tc>
          <w:tcPr>
            <w:tcW w:w="3881" w:type="dxa"/>
            <w:vMerge/>
            <w:tcBorders>
              <w:left w:val="single" w:sz="4" w:space="0" w:color="auto"/>
            </w:tcBorders>
            <w:shd w:val="clear" w:color="auto" w:fill="FFFFFF"/>
          </w:tcPr>
          <w:p w:rsidR="008E60DE" w:rsidRPr="00133926" w:rsidRDefault="008E60DE" w:rsidP="00C121DB">
            <w:pPr>
              <w:rPr>
                <w:rFonts w:cs="Times New Roman"/>
                <w:szCs w:val="28"/>
              </w:rPr>
            </w:pPr>
          </w:p>
        </w:tc>
        <w:tc>
          <w:tcPr>
            <w:tcW w:w="5872" w:type="dxa"/>
            <w:tcBorders>
              <w:top w:val="single" w:sz="4" w:space="0" w:color="auto"/>
              <w:left w:val="single" w:sz="4" w:space="0" w:color="auto"/>
              <w:right w:val="single" w:sz="4" w:space="0" w:color="auto"/>
            </w:tcBorders>
            <w:shd w:val="clear" w:color="auto" w:fill="FFFFFF"/>
          </w:tcPr>
          <w:p w:rsidR="008E60DE" w:rsidRPr="00133926" w:rsidRDefault="008E60DE" w:rsidP="00C121DB">
            <w:pPr>
              <w:rPr>
                <w:rFonts w:cs="Times New Roman"/>
                <w:szCs w:val="28"/>
              </w:rPr>
            </w:pPr>
          </w:p>
        </w:tc>
      </w:tr>
      <w:tr w:rsidR="008E60DE" w:rsidRPr="00133926" w:rsidTr="00C121DB">
        <w:trPr>
          <w:trHeight w:hRule="exact" w:val="634"/>
          <w:jc w:val="center"/>
        </w:trPr>
        <w:tc>
          <w:tcPr>
            <w:tcW w:w="3881" w:type="dxa"/>
            <w:vMerge/>
            <w:tcBorders>
              <w:left w:val="single" w:sz="4" w:space="0" w:color="auto"/>
            </w:tcBorders>
            <w:shd w:val="clear" w:color="auto" w:fill="FFFFFF"/>
          </w:tcPr>
          <w:p w:rsidR="008E60DE" w:rsidRPr="00133926" w:rsidRDefault="008E60DE" w:rsidP="00C121DB">
            <w:pPr>
              <w:rPr>
                <w:rFonts w:cs="Times New Roman"/>
                <w:szCs w:val="28"/>
              </w:rPr>
            </w:pPr>
          </w:p>
        </w:tc>
        <w:tc>
          <w:tcPr>
            <w:tcW w:w="5872" w:type="dxa"/>
            <w:tcBorders>
              <w:top w:val="single" w:sz="4" w:space="0" w:color="auto"/>
              <w:left w:val="single" w:sz="4" w:space="0" w:color="auto"/>
              <w:right w:val="single" w:sz="4" w:space="0" w:color="auto"/>
            </w:tcBorders>
            <w:shd w:val="clear" w:color="auto" w:fill="FFFFFF"/>
            <w:vAlign w:val="bottom"/>
          </w:tcPr>
          <w:p w:rsidR="008E60DE" w:rsidRPr="00FF05B2" w:rsidRDefault="008E60DE" w:rsidP="00C121DB">
            <w:pPr>
              <w:pStyle w:val="af1"/>
              <w:shd w:val="clear" w:color="auto" w:fill="auto"/>
              <w:spacing w:line="240" w:lineRule="auto"/>
              <w:ind w:firstLine="0"/>
              <w:rPr>
                <w:i/>
                <w:iCs/>
                <w:sz w:val="28"/>
                <w:szCs w:val="28"/>
              </w:rPr>
            </w:pPr>
            <w:r w:rsidRPr="00274E89">
              <w:rPr>
                <w:i/>
                <w:iCs/>
                <w:sz w:val="24"/>
                <w:szCs w:val="24"/>
              </w:rPr>
              <w:t>(заңды тұлғаның атауы және атқаратын ұстанымы)</w:t>
            </w:r>
          </w:p>
        </w:tc>
      </w:tr>
      <w:tr w:rsidR="008E60DE" w:rsidRPr="00133926" w:rsidTr="00C121DB">
        <w:trPr>
          <w:trHeight w:hRule="exact" w:val="331"/>
          <w:jc w:val="center"/>
        </w:trPr>
        <w:tc>
          <w:tcPr>
            <w:tcW w:w="3881" w:type="dxa"/>
            <w:vMerge w:val="restart"/>
            <w:tcBorders>
              <w:top w:val="single" w:sz="4" w:space="0" w:color="auto"/>
              <w:left w:val="single" w:sz="4" w:space="0" w:color="auto"/>
            </w:tcBorders>
            <w:shd w:val="clear" w:color="auto" w:fill="FFFFFF"/>
          </w:tcPr>
          <w:p w:rsidR="008E60DE" w:rsidRPr="00133926" w:rsidRDefault="008E60DE" w:rsidP="00C121DB">
            <w:pPr>
              <w:pStyle w:val="af1"/>
              <w:shd w:val="clear" w:color="auto" w:fill="auto"/>
              <w:spacing w:line="240" w:lineRule="auto"/>
              <w:ind w:firstLine="0"/>
              <w:rPr>
                <w:sz w:val="28"/>
                <w:szCs w:val="28"/>
              </w:rPr>
            </w:pPr>
            <w:r w:rsidRPr="00274E89">
              <w:rPr>
                <w:sz w:val="28"/>
                <w:szCs w:val="28"/>
              </w:rPr>
              <w:t>Осы мәселеге қатысты басқа ақпарат</w:t>
            </w:r>
          </w:p>
        </w:tc>
        <w:tc>
          <w:tcPr>
            <w:tcW w:w="5872" w:type="dxa"/>
            <w:tcBorders>
              <w:top w:val="single" w:sz="4" w:space="0" w:color="auto"/>
              <w:left w:val="single" w:sz="4" w:space="0" w:color="auto"/>
              <w:right w:val="single" w:sz="4" w:space="0" w:color="auto"/>
            </w:tcBorders>
            <w:shd w:val="clear" w:color="auto" w:fill="FFFFFF"/>
          </w:tcPr>
          <w:p w:rsidR="008E60DE" w:rsidRPr="00133926" w:rsidRDefault="008E60DE" w:rsidP="00C121DB">
            <w:pPr>
              <w:rPr>
                <w:rFonts w:cs="Times New Roman"/>
                <w:szCs w:val="28"/>
              </w:rPr>
            </w:pPr>
          </w:p>
        </w:tc>
      </w:tr>
      <w:tr w:rsidR="008E60DE" w:rsidRPr="00133926" w:rsidTr="00C121DB">
        <w:trPr>
          <w:trHeight w:hRule="exact" w:val="349"/>
          <w:jc w:val="center"/>
        </w:trPr>
        <w:tc>
          <w:tcPr>
            <w:tcW w:w="3881" w:type="dxa"/>
            <w:vMerge/>
            <w:tcBorders>
              <w:left w:val="single" w:sz="4" w:space="0" w:color="auto"/>
            </w:tcBorders>
            <w:shd w:val="clear" w:color="auto" w:fill="FFFFFF"/>
          </w:tcPr>
          <w:p w:rsidR="008E60DE" w:rsidRPr="00133926" w:rsidRDefault="008E60DE" w:rsidP="00C121DB">
            <w:pPr>
              <w:rPr>
                <w:rFonts w:cs="Times New Roman"/>
                <w:szCs w:val="28"/>
              </w:rPr>
            </w:pPr>
          </w:p>
        </w:tc>
        <w:tc>
          <w:tcPr>
            <w:tcW w:w="5872" w:type="dxa"/>
            <w:tcBorders>
              <w:top w:val="single" w:sz="4" w:space="0" w:color="auto"/>
              <w:left w:val="single" w:sz="4" w:space="0" w:color="auto"/>
              <w:right w:val="single" w:sz="4" w:space="0" w:color="auto"/>
            </w:tcBorders>
            <w:shd w:val="clear" w:color="auto" w:fill="FFFFFF"/>
          </w:tcPr>
          <w:p w:rsidR="008E60DE" w:rsidRPr="00133926" w:rsidRDefault="008E60DE" w:rsidP="00C121DB">
            <w:pPr>
              <w:rPr>
                <w:rFonts w:cs="Times New Roman"/>
                <w:szCs w:val="28"/>
              </w:rPr>
            </w:pPr>
          </w:p>
        </w:tc>
      </w:tr>
      <w:tr w:rsidR="008E60DE" w:rsidRPr="00133926" w:rsidTr="00C121DB">
        <w:trPr>
          <w:trHeight w:hRule="exact" w:val="954"/>
          <w:jc w:val="center"/>
        </w:trPr>
        <w:tc>
          <w:tcPr>
            <w:tcW w:w="3881" w:type="dxa"/>
            <w:vMerge/>
            <w:tcBorders>
              <w:left w:val="single" w:sz="4" w:space="0" w:color="auto"/>
            </w:tcBorders>
            <w:shd w:val="clear" w:color="auto" w:fill="FFFFFF"/>
          </w:tcPr>
          <w:p w:rsidR="008E60DE" w:rsidRPr="00133926" w:rsidRDefault="008E60DE" w:rsidP="00C121DB">
            <w:pPr>
              <w:rPr>
                <w:rFonts w:cs="Times New Roman"/>
                <w:szCs w:val="28"/>
              </w:rPr>
            </w:pPr>
          </w:p>
        </w:tc>
        <w:tc>
          <w:tcPr>
            <w:tcW w:w="5872" w:type="dxa"/>
            <w:tcBorders>
              <w:top w:val="single" w:sz="4" w:space="0" w:color="auto"/>
              <w:left w:val="single" w:sz="4" w:space="0" w:color="auto"/>
              <w:right w:val="single" w:sz="4" w:space="0" w:color="auto"/>
            </w:tcBorders>
            <w:shd w:val="clear" w:color="auto" w:fill="FFFFFF"/>
            <w:vAlign w:val="bottom"/>
          </w:tcPr>
          <w:p w:rsidR="008E60DE" w:rsidRPr="00FF05B2" w:rsidRDefault="008E60DE" w:rsidP="00C121DB">
            <w:pPr>
              <w:pStyle w:val="af1"/>
              <w:shd w:val="clear" w:color="auto" w:fill="auto"/>
              <w:spacing w:line="240" w:lineRule="auto"/>
              <w:ind w:firstLine="0"/>
              <w:rPr>
                <w:i/>
                <w:iCs/>
                <w:sz w:val="28"/>
                <w:szCs w:val="28"/>
              </w:rPr>
            </w:pPr>
            <w:r w:rsidRPr="00274E89">
              <w:rPr>
                <w:i/>
                <w:iCs/>
                <w:sz w:val="24"/>
                <w:szCs w:val="24"/>
              </w:rPr>
              <w:t>(кандидаттың кәсіби құзыреттілігін сипаттайтын ақпаратты көрсету)</w:t>
            </w:r>
          </w:p>
        </w:tc>
      </w:tr>
      <w:tr w:rsidR="008E60DE" w:rsidRPr="00133926" w:rsidTr="00C121DB">
        <w:trPr>
          <w:trHeight w:hRule="exact" w:val="1633"/>
          <w:jc w:val="center"/>
        </w:trPr>
        <w:tc>
          <w:tcPr>
            <w:tcW w:w="3881" w:type="dxa"/>
            <w:tcBorders>
              <w:top w:val="single" w:sz="4" w:space="0" w:color="auto"/>
              <w:left w:val="single" w:sz="4" w:space="0" w:color="auto"/>
              <w:bottom w:val="single" w:sz="4" w:space="0" w:color="auto"/>
            </w:tcBorders>
            <w:shd w:val="clear" w:color="auto" w:fill="FFFFFF"/>
          </w:tcPr>
          <w:p w:rsidR="008E60DE" w:rsidRDefault="008E60DE" w:rsidP="00C121DB">
            <w:pPr>
              <w:pStyle w:val="af1"/>
              <w:shd w:val="clear" w:color="auto" w:fill="auto"/>
              <w:spacing w:line="240" w:lineRule="auto"/>
              <w:ind w:firstLine="0"/>
              <w:rPr>
                <w:sz w:val="28"/>
                <w:szCs w:val="28"/>
                <w:lang w:val="kk-KZ"/>
              </w:rPr>
            </w:pPr>
            <w:r w:rsidRPr="00274E89">
              <w:rPr>
                <w:sz w:val="28"/>
                <w:szCs w:val="28"/>
              </w:rPr>
              <w:t xml:space="preserve">Сіз сот шешімі бойынша әрекетке қабілетсіз немесе әрекет қабілеті шектеулі деп танылдыңыз ба, қашан және не </w:t>
            </w:r>
          </w:p>
          <w:p w:rsidR="008E60DE" w:rsidRPr="00133926" w:rsidRDefault="008E60DE" w:rsidP="00C121DB">
            <w:pPr>
              <w:pStyle w:val="af1"/>
              <w:shd w:val="clear" w:color="auto" w:fill="auto"/>
              <w:spacing w:line="240" w:lineRule="auto"/>
              <w:ind w:firstLine="0"/>
              <w:rPr>
                <w:sz w:val="28"/>
                <w:szCs w:val="28"/>
              </w:rPr>
            </w:pPr>
            <w:r w:rsidRPr="00274E89">
              <w:rPr>
                <w:sz w:val="28"/>
                <w:szCs w:val="28"/>
              </w:rPr>
              <w:t>үшін</w:t>
            </w:r>
          </w:p>
        </w:tc>
        <w:tc>
          <w:tcPr>
            <w:tcW w:w="5872" w:type="dxa"/>
            <w:tcBorders>
              <w:top w:val="single" w:sz="4" w:space="0" w:color="auto"/>
              <w:left w:val="single" w:sz="4" w:space="0" w:color="auto"/>
              <w:bottom w:val="single" w:sz="4" w:space="0" w:color="auto"/>
              <w:right w:val="single" w:sz="4" w:space="0" w:color="auto"/>
            </w:tcBorders>
            <w:shd w:val="clear" w:color="auto" w:fill="FFFFFF"/>
          </w:tcPr>
          <w:p w:rsidR="008E60DE" w:rsidRPr="00133926" w:rsidRDefault="008E60DE" w:rsidP="00C121DB">
            <w:pPr>
              <w:rPr>
                <w:rFonts w:cs="Times New Roman"/>
                <w:szCs w:val="28"/>
              </w:rPr>
            </w:pPr>
          </w:p>
        </w:tc>
      </w:tr>
      <w:tr w:rsidR="008E60DE" w:rsidRPr="00133926" w:rsidTr="00C121DB">
        <w:trPr>
          <w:trHeight w:hRule="exact" w:val="1581"/>
          <w:jc w:val="center"/>
        </w:trPr>
        <w:tc>
          <w:tcPr>
            <w:tcW w:w="3881" w:type="dxa"/>
            <w:tcBorders>
              <w:top w:val="single" w:sz="4" w:space="0" w:color="auto"/>
              <w:left w:val="single" w:sz="4" w:space="0" w:color="auto"/>
              <w:bottom w:val="single" w:sz="4" w:space="0" w:color="auto"/>
            </w:tcBorders>
            <w:shd w:val="clear" w:color="auto" w:fill="FFFFFF"/>
          </w:tcPr>
          <w:p w:rsidR="008E60DE" w:rsidRPr="00274E89" w:rsidRDefault="008E60DE" w:rsidP="00C121DB">
            <w:pPr>
              <w:pStyle w:val="af1"/>
              <w:tabs>
                <w:tab w:val="left" w:pos="1591"/>
              </w:tabs>
              <w:spacing w:line="240" w:lineRule="auto"/>
              <w:ind w:firstLine="0"/>
              <w:jc w:val="both"/>
              <w:rPr>
                <w:sz w:val="28"/>
                <w:szCs w:val="28"/>
              </w:rPr>
            </w:pPr>
            <w:r w:rsidRPr="00274E89">
              <w:rPr>
                <w:sz w:val="28"/>
                <w:szCs w:val="28"/>
              </w:rPr>
              <w:t>Сіз мемлекеттік иелену құқығынан айырылдыңыз ба</w:t>
            </w:r>
          </w:p>
          <w:p w:rsidR="008E60DE" w:rsidRPr="00274E89" w:rsidRDefault="008E60DE" w:rsidP="00C121DB">
            <w:pPr>
              <w:pStyle w:val="af1"/>
              <w:tabs>
                <w:tab w:val="left" w:pos="1591"/>
              </w:tabs>
              <w:spacing w:line="240" w:lineRule="auto"/>
              <w:ind w:firstLine="0"/>
              <w:jc w:val="both"/>
              <w:rPr>
                <w:sz w:val="28"/>
                <w:szCs w:val="28"/>
              </w:rPr>
            </w:pPr>
            <w:r w:rsidRPr="00274E89">
              <w:rPr>
                <w:sz w:val="28"/>
                <w:szCs w:val="28"/>
              </w:rPr>
              <w:t>лауазымдары</w:t>
            </w:r>
          </w:p>
          <w:p w:rsidR="008E60DE" w:rsidRPr="00133926" w:rsidRDefault="008E60DE" w:rsidP="00C121DB">
            <w:pPr>
              <w:pStyle w:val="af1"/>
              <w:shd w:val="clear" w:color="auto" w:fill="auto"/>
              <w:spacing w:line="240" w:lineRule="auto"/>
              <w:ind w:firstLine="0"/>
              <w:jc w:val="both"/>
              <w:rPr>
                <w:sz w:val="28"/>
                <w:szCs w:val="28"/>
              </w:rPr>
            </w:pPr>
            <w:r w:rsidRPr="00274E89">
              <w:rPr>
                <w:sz w:val="28"/>
                <w:szCs w:val="28"/>
              </w:rPr>
              <w:t xml:space="preserve">белгілі бір мерзімге, қашан және не үшін </w:t>
            </w:r>
          </w:p>
        </w:tc>
        <w:tc>
          <w:tcPr>
            <w:tcW w:w="5872" w:type="dxa"/>
            <w:tcBorders>
              <w:top w:val="single" w:sz="4" w:space="0" w:color="auto"/>
              <w:left w:val="single" w:sz="4" w:space="0" w:color="auto"/>
              <w:bottom w:val="single" w:sz="4" w:space="0" w:color="auto"/>
              <w:right w:val="single" w:sz="4" w:space="0" w:color="auto"/>
            </w:tcBorders>
            <w:shd w:val="clear" w:color="auto" w:fill="FFFFFF"/>
          </w:tcPr>
          <w:p w:rsidR="008E60DE" w:rsidRPr="00133926" w:rsidRDefault="008E60DE" w:rsidP="00C121DB">
            <w:pPr>
              <w:rPr>
                <w:rFonts w:cs="Times New Roman"/>
                <w:szCs w:val="28"/>
              </w:rPr>
            </w:pPr>
          </w:p>
        </w:tc>
      </w:tr>
      <w:tr w:rsidR="008E60DE" w:rsidRPr="00133926" w:rsidTr="00C121DB">
        <w:trPr>
          <w:trHeight w:hRule="exact" w:val="1327"/>
          <w:jc w:val="center"/>
        </w:trPr>
        <w:tc>
          <w:tcPr>
            <w:tcW w:w="3881" w:type="dxa"/>
            <w:tcBorders>
              <w:top w:val="single" w:sz="4" w:space="0" w:color="auto"/>
              <w:left w:val="single" w:sz="4" w:space="0" w:color="auto"/>
              <w:bottom w:val="single" w:sz="4" w:space="0" w:color="auto"/>
            </w:tcBorders>
            <w:shd w:val="clear" w:color="auto" w:fill="FFFFFF"/>
            <w:vAlign w:val="bottom"/>
          </w:tcPr>
          <w:p w:rsidR="008E60DE" w:rsidRPr="00274E89" w:rsidRDefault="008E60DE" w:rsidP="00C121DB">
            <w:pPr>
              <w:pStyle w:val="af1"/>
              <w:spacing w:line="240" w:lineRule="auto"/>
              <w:ind w:firstLine="0"/>
              <w:rPr>
                <w:sz w:val="28"/>
                <w:szCs w:val="28"/>
              </w:rPr>
            </w:pPr>
            <w:r w:rsidRPr="00274E89">
              <w:rPr>
                <w:sz w:val="28"/>
                <w:szCs w:val="28"/>
              </w:rPr>
              <w:t>Шетелде оқу немесе жұмыс болу елі</w:t>
            </w:r>
          </w:p>
          <w:p w:rsidR="008E60DE" w:rsidRPr="00274E89" w:rsidRDefault="008E60DE" w:rsidP="00C121DB">
            <w:pPr>
              <w:pStyle w:val="af1"/>
              <w:spacing w:line="240" w:lineRule="auto"/>
              <w:ind w:firstLine="0"/>
              <w:rPr>
                <w:sz w:val="28"/>
                <w:szCs w:val="28"/>
              </w:rPr>
            </w:pPr>
            <w:r w:rsidRPr="00274E89">
              <w:rPr>
                <w:sz w:val="28"/>
                <w:szCs w:val="28"/>
              </w:rPr>
              <w:t>Болу уақыты</w:t>
            </w:r>
          </w:p>
          <w:p w:rsidR="008E60DE" w:rsidRPr="00133926" w:rsidRDefault="008E60DE" w:rsidP="00C121DB">
            <w:pPr>
              <w:pStyle w:val="af1"/>
              <w:shd w:val="clear" w:color="auto" w:fill="auto"/>
              <w:spacing w:line="240" w:lineRule="auto"/>
              <w:ind w:firstLine="0"/>
              <w:rPr>
                <w:sz w:val="28"/>
                <w:szCs w:val="28"/>
              </w:rPr>
            </w:pPr>
            <w:r w:rsidRPr="00274E89">
              <w:rPr>
                <w:sz w:val="28"/>
                <w:szCs w:val="28"/>
              </w:rPr>
              <w:t>Жұмыс немесе оқу орны</w:t>
            </w:r>
          </w:p>
        </w:tc>
        <w:tc>
          <w:tcPr>
            <w:tcW w:w="5872" w:type="dxa"/>
            <w:tcBorders>
              <w:top w:val="single" w:sz="4" w:space="0" w:color="auto"/>
              <w:left w:val="single" w:sz="4" w:space="0" w:color="auto"/>
              <w:bottom w:val="single" w:sz="4" w:space="0" w:color="auto"/>
              <w:right w:val="single" w:sz="4" w:space="0" w:color="auto"/>
            </w:tcBorders>
            <w:shd w:val="clear" w:color="auto" w:fill="FFFFFF"/>
          </w:tcPr>
          <w:p w:rsidR="008E60DE" w:rsidRPr="00133926" w:rsidRDefault="008E60DE" w:rsidP="00C121DB">
            <w:pPr>
              <w:rPr>
                <w:rFonts w:cs="Times New Roman"/>
                <w:szCs w:val="28"/>
              </w:rPr>
            </w:pPr>
          </w:p>
        </w:tc>
      </w:tr>
    </w:tbl>
    <w:p w:rsidR="008E60DE" w:rsidRDefault="008E60DE" w:rsidP="008E60DE">
      <w:pPr>
        <w:pStyle w:val="a7"/>
        <w:tabs>
          <w:tab w:val="left" w:pos="993"/>
        </w:tabs>
        <w:spacing w:after="0"/>
        <w:ind w:left="0" w:firstLine="851"/>
        <w:jc w:val="both"/>
        <w:rPr>
          <w:rFonts w:cs="Times New Roman"/>
          <w:b/>
          <w:szCs w:val="28"/>
          <w:lang w:val="kk-KZ"/>
        </w:rPr>
      </w:pPr>
    </w:p>
    <w:p w:rsidR="008E60DE" w:rsidRDefault="008E60DE" w:rsidP="008E60DE">
      <w:pPr>
        <w:pStyle w:val="a7"/>
        <w:tabs>
          <w:tab w:val="left" w:pos="993"/>
        </w:tabs>
        <w:spacing w:after="0"/>
        <w:ind w:left="0" w:firstLine="851"/>
        <w:jc w:val="both"/>
        <w:rPr>
          <w:rFonts w:cs="Times New Roman"/>
          <w:b/>
          <w:szCs w:val="28"/>
          <w:lang w:val="kk-KZ"/>
        </w:rPr>
      </w:pPr>
    </w:p>
    <w:p w:rsidR="008E60DE" w:rsidRPr="009F4262" w:rsidRDefault="008E60DE" w:rsidP="008E60DE">
      <w:pPr>
        <w:pStyle w:val="a7"/>
        <w:tabs>
          <w:tab w:val="left" w:pos="993"/>
        </w:tabs>
        <w:spacing w:after="0"/>
        <w:ind w:firstLine="851"/>
        <w:jc w:val="both"/>
        <w:rPr>
          <w:rFonts w:cs="Times New Roman"/>
          <w:szCs w:val="28"/>
          <w:lang w:val="kk-KZ"/>
        </w:rPr>
      </w:pPr>
      <w:r w:rsidRPr="009F4262">
        <w:rPr>
          <w:rFonts w:cs="Times New Roman"/>
          <w:szCs w:val="28"/>
          <w:lang w:val="kk-KZ"/>
        </w:rPr>
        <w:t xml:space="preserve">(Т. а. ә.) </w:t>
      </w:r>
      <w:r>
        <w:rPr>
          <w:rFonts w:cs="Times New Roman"/>
          <w:szCs w:val="28"/>
          <w:lang w:val="kk-KZ"/>
        </w:rPr>
        <w:tab/>
      </w:r>
      <w:r>
        <w:rPr>
          <w:rFonts w:cs="Times New Roman"/>
          <w:szCs w:val="28"/>
          <w:lang w:val="kk-KZ"/>
        </w:rPr>
        <w:tab/>
      </w:r>
      <w:r>
        <w:rPr>
          <w:rFonts w:cs="Times New Roman"/>
          <w:szCs w:val="28"/>
          <w:lang w:val="kk-KZ"/>
        </w:rPr>
        <w:tab/>
      </w:r>
      <w:r>
        <w:rPr>
          <w:rFonts w:cs="Times New Roman"/>
          <w:szCs w:val="28"/>
          <w:lang w:val="kk-KZ"/>
        </w:rPr>
        <w:tab/>
      </w:r>
      <w:r>
        <w:rPr>
          <w:rFonts w:cs="Times New Roman"/>
          <w:szCs w:val="28"/>
          <w:lang w:val="kk-KZ"/>
        </w:rPr>
        <w:tab/>
      </w:r>
      <w:r>
        <w:rPr>
          <w:rFonts w:cs="Times New Roman"/>
          <w:szCs w:val="28"/>
          <w:lang w:val="kk-KZ"/>
        </w:rPr>
        <w:tab/>
      </w:r>
      <w:r w:rsidRPr="009F4262">
        <w:rPr>
          <w:rFonts w:cs="Times New Roman"/>
          <w:szCs w:val="28"/>
          <w:lang w:val="kk-KZ"/>
        </w:rPr>
        <w:t>(қолы)</w:t>
      </w:r>
    </w:p>
    <w:p w:rsidR="008E60DE" w:rsidRDefault="008E60DE" w:rsidP="008E60DE">
      <w:pPr>
        <w:pStyle w:val="a7"/>
        <w:tabs>
          <w:tab w:val="left" w:pos="993"/>
        </w:tabs>
        <w:spacing w:after="0"/>
        <w:ind w:left="0" w:firstLine="851"/>
        <w:jc w:val="both"/>
        <w:rPr>
          <w:rFonts w:cs="Times New Roman"/>
          <w:szCs w:val="28"/>
          <w:lang w:val="kk-KZ"/>
        </w:rPr>
      </w:pPr>
      <w:r>
        <w:rPr>
          <w:rFonts w:cs="Times New Roman"/>
          <w:szCs w:val="28"/>
          <w:lang w:val="kk-KZ"/>
        </w:rPr>
        <w:tab/>
      </w:r>
      <w:r>
        <w:rPr>
          <w:rFonts w:cs="Times New Roman"/>
          <w:szCs w:val="28"/>
          <w:lang w:val="kk-KZ"/>
        </w:rPr>
        <w:tab/>
      </w:r>
      <w:r>
        <w:rPr>
          <w:rFonts w:cs="Times New Roman"/>
          <w:szCs w:val="28"/>
          <w:lang w:val="kk-KZ"/>
        </w:rPr>
        <w:tab/>
      </w:r>
      <w:r>
        <w:rPr>
          <w:rFonts w:cs="Times New Roman"/>
          <w:szCs w:val="28"/>
          <w:lang w:val="kk-KZ"/>
        </w:rPr>
        <w:tab/>
      </w:r>
      <w:r>
        <w:rPr>
          <w:rFonts w:cs="Times New Roman"/>
          <w:szCs w:val="28"/>
          <w:lang w:val="kk-KZ"/>
        </w:rPr>
        <w:tab/>
      </w:r>
      <w:r>
        <w:rPr>
          <w:rFonts w:cs="Times New Roman"/>
          <w:szCs w:val="28"/>
          <w:lang w:val="kk-KZ"/>
        </w:rPr>
        <w:tab/>
      </w:r>
      <w:r>
        <w:rPr>
          <w:rFonts w:cs="Times New Roman"/>
          <w:szCs w:val="28"/>
          <w:lang w:val="kk-KZ"/>
        </w:rPr>
        <w:tab/>
      </w:r>
    </w:p>
    <w:p w:rsidR="008E60DE" w:rsidRDefault="008E60DE" w:rsidP="008E60DE">
      <w:pPr>
        <w:pStyle w:val="a7"/>
        <w:tabs>
          <w:tab w:val="left" w:pos="993"/>
        </w:tabs>
        <w:spacing w:after="0"/>
        <w:ind w:left="0" w:firstLine="851"/>
        <w:jc w:val="both"/>
        <w:rPr>
          <w:rFonts w:cs="Times New Roman"/>
          <w:szCs w:val="28"/>
          <w:lang w:val="kk-KZ"/>
        </w:rPr>
      </w:pPr>
    </w:p>
    <w:p w:rsidR="008E60DE" w:rsidRDefault="008E60DE" w:rsidP="008E60DE">
      <w:pPr>
        <w:pStyle w:val="a7"/>
        <w:tabs>
          <w:tab w:val="left" w:pos="993"/>
        </w:tabs>
        <w:spacing w:after="0"/>
        <w:ind w:left="0" w:firstLine="851"/>
        <w:jc w:val="both"/>
        <w:rPr>
          <w:rFonts w:cs="Times New Roman"/>
          <w:szCs w:val="28"/>
          <w:lang w:val="kk-KZ"/>
        </w:rPr>
      </w:pPr>
      <w:r>
        <w:rPr>
          <w:rFonts w:cs="Times New Roman"/>
          <w:szCs w:val="28"/>
          <w:lang w:val="kk-KZ"/>
        </w:rPr>
        <w:tab/>
      </w:r>
      <w:r>
        <w:rPr>
          <w:rFonts w:cs="Times New Roman"/>
          <w:szCs w:val="28"/>
          <w:lang w:val="kk-KZ"/>
        </w:rPr>
        <w:tab/>
      </w:r>
      <w:r w:rsidRPr="009F4262">
        <w:rPr>
          <w:rFonts w:cs="Times New Roman"/>
          <w:szCs w:val="28"/>
          <w:lang w:val="kk-KZ"/>
        </w:rPr>
        <w:t xml:space="preserve">Күні </w:t>
      </w:r>
      <w:r>
        <w:rPr>
          <w:rFonts w:cs="Times New Roman"/>
          <w:szCs w:val="28"/>
          <w:lang w:val="kk-KZ"/>
        </w:rPr>
        <w:tab/>
      </w:r>
      <w:r>
        <w:rPr>
          <w:rFonts w:cs="Times New Roman"/>
          <w:szCs w:val="28"/>
          <w:lang w:val="kk-KZ"/>
        </w:rPr>
        <w:tab/>
      </w:r>
      <w:r>
        <w:rPr>
          <w:rFonts w:cs="Times New Roman"/>
          <w:szCs w:val="28"/>
          <w:lang w:val="kk-KZ"/>
        </w:rPr>
        <w:tab/>
      </w:r>
      <w:r>
        <w:rPr>
          <w:rFonts w:cs="Times New Roman"/>
          <w:szCs w:val="28"/>
          <w:lang w:val="kk-KZ"/>
        </w:rPr>
        <w:tab/>
      </w:r>
      <w:r>
        <w:rPr>
          <w:rFonts w:cs="Times New Roman"/>
          <w:szCs w:val="28"/>
          <w:lang w:val="kk-KZ"/>
        </w:rPr>
        <w:tab/>
      </w:r>
      <w:r>
        <w:rPr>
          <w:rFonts w:cs="Times New Roman"/>
          <w:szCs w:val="28"/>
          <w:lang w:val="kk-KZ"/>
        </w:rPr>
        <w:tab/>
        <w:t>«</w:t>
      </w:r>
      <w:r w:rsidRPr="009F4262">
        <w:rPr>
          <w:rFonts w:cs="Times New Roman"/>
          <w:szCs w:val="28"/>
          <w:lang w:val="kk-KZ"/>
        </w:rPr>
        <w:t>_____</w:t>
      </w:r>
      <w:r>
        <w:rPr>
          <w:rFonts w:cs="Times New Roman"/>
          <w:szCs w:val="28"/>
          <w:lang w:val="kk-KZ"/>
        </w:rPr>
        <w:t xml:space="preserve">»     </w:t>
      </w:r>
      <w:r w:rsidRPr="009F4262">
        <w:rPr>
          <w:rFonts w:cs="Times New Roman"/>
          <w:szCs w:val="28"/>
          <w:lang w:val="kk-KZ"/>
        </w:rPr>
        <w:t>_____202_ж.</w:t>
      </w:r>
    </w:p>
    <w:p w:rsidR="008E60DE" w:rsidRPr="00274E89" w:rsidRDefault="008E60DE" w:rsidP="008E60DE">
      <w:pPr>
        <w:pStyle w:val="a7"/>
        <w:tabs>
          <w:tab w:val="left" w:pos="993"/>
        </w:tabs>
        <w:spacing w:after="0"/>
        <w:ind w:left="0" w:firstLine="851"/>
        <w:jc w:val="both"/>
        <w:rPr>
          <w:rFonts w:cs="Times New Roman"/>
          <w:b/>
          <w:szCs w:val="28"/>
          <w:lang w:val="kk-KZ"/>
        </w:rPr>
      </w:pPr>
    </w:p>
    <w:p w:rsidR="008E60DE" w:rsidRPr="0035584C" w:rsidRDefault="008E60DE" w:rsidP="0035584C">
      <w:pPr>
        <w:spacing w:after="0"/>
        <w:jc w:val="both"/>
      </w:pPr>
    </w:p>
    <w:sectPr w:rsidR="008E60DE" w:rsidRPr="0035584C" w:rsidSect="0035584C">
      <w:pgSz w:w="11906" w:h="16838"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7531A4"/>
    <w:multiLevelType w:val="hybridMultilevel"/>
    <w:tmpl w:val="D312F604"/>
    <w:lvl w:ilvl="0" w:tplc="5B6E1C16">
      <w:start w:val="1"/>
      <w:numFmt w:val="decimal"/>
      <w:lvlText w:val="%1."/>
      <w:lvlJc w:val="left"/>
      <w:pPr>
        <w:ind w:left="2118" w:hanging="141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54494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84C"/>
    <w:rsid w:val="0004344A"/>
    <w:rsid w:val="000C3958"/>
    <w:rsid w:val="000D007F"/>
    <w:rsid w:val="00195F0C"/>
    <w:rsid w:val="0027159C"/>
    <w:rsid w:val="0035584C"/>
    <w:rsid w:val="006C0B77"/>
    <w:rsid w:val="008242FF"/>
    <w:rsid w:val="00870751"/>
    <w:rsid w:val="008E60DE"/>
    <w:rsid w:val="00922C48"/>
    <w:rsid w:val="00B915B7"/>
    <w:rsid w:val="00CB5CAA"/>
    <w:rsid w:val="00EA59DF"/>
    <w:rsid w:val="00ED7DA6"/>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10AB3"/>
  <w15:chartTrackingRefBased/>
  <w15:docId w15:val="{05A61B5E-DD45-455B-BF21-3D74BEF73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3558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558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5584C"/>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35584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35584C"/>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35584C"/>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35584C"/>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35584C"/>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35584C"/>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584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5584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5584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5584C"/>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35584C"/>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35584C"/>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35584C"/>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35584C"/>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35584C"/>
    <w:rPr>
      <w:rFonts w:eastAsiaTheme="majorEastAsia" w:cstheme="majorBidi"/>
      <w:color w:val="272727" w:themeColor="text1" w:themeTint="D8"/>
      <w:sz w:val="28"/>
    </w:rPr>
  </w:style>
  <w:style w:type="paragraph" w:styleId="a3">
    <w:name w:val="Title"/>
    <w:basedOn w:val="a"/>
    <w:next w:val="a"/>
    <w:link w:val="a4"/>
    <w:uiPriority w:val="10"/>
    <w:qFormat/>
    <w:rsid w:val="0035584C"/>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558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584C"/>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35584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5584C"/>
    <w:pPr>
      <w:spacing w:before="160"/>
      <w:jc w:val="center"/>
    </w:pPr>
    <w:rPr>
      <w:i/>
      <w:iCs/>
      <w:color w:val="404040" w:themeColor="text1" w:themeTint="BF"/>
    </w:rPr>
  </w:style>
  <w:style w:type="character" w:customStyle="1" w:styleId="22">
    <w:name w:val="Цитата 2 Знак"/>
    <w:basedOn w:val="a0"/>
    <w:link w:val="21"/>
    <w:uiPriority w:val="29"/>
    <w:rsid w:val="0035584C"/>
    <w:rPr>
      <w:rFonts w:ascii="Times New Roman" w:hAnsi="Times New Roman"/>
      <w:i/>
      <w:iCs/>
      <w:color w:val="404040" w:themeColor="text1" w:themeTint="BF"/>
      <w:sz w:val="28"/>
    </w:rPr>
  </w:style>
  <w:style w:type="paragraph" w:styleId="a7">
    <w:name w:val="List Paragraph"/>
    <w:basedOn w:val="a"/>
    <w:uiPriority w:val="34"/>
    <w:qFormat/>
    <w:rsid w:val="0035584C"/>
    <w:pPr>
      <w:ind w:left="720"/>
      <w:contextualSpacing/>
    </w:pPr>
  </w:style>
  <w:style w:type="character" w:styleId="a8">
    <w:name w:val="Intense Emphasis"/>
    <w:basedOn w:val="a0"/>
    <w:uiPriority w:val="21"/>
    <w:qFormat/>
    <w:rsid w:val="0035584C"/>
    <w:rPr>
      <w:i/>
      <w:iCs/>
      <w:color w:val="2F5496" w:themeColor="accent1" w:themeShade="BF"/>
    </w:rPr>
  </w:style>
  <w:style w:type="paragraph" w:styleId="a9">
    <w:name w:val="Intense Quote"/>
    <w:basedOn w:val="a"/>
    <w:next w:val="a"/>
    <w:link w:val="aa"/>
    <w:uiPriority w:val="30"/>
    <w:qFormat/>
    <w:rsid w:val="003558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5584C"/>
    <w:rPr>
      <w:rFonts w:ascii="Times New Roman" w:hAnsi="Times New Roman"/>
      <w:i/>
      <w:iCs/>
      <w:color w:val="2F5496" w:themeColor="accent1" w:themeShade="BF"/>
      <w:sz w:val="28"/>
    </w:rPr>
  </w:style>
  <w:style w:type="character" w:styleId="ab">
    <w:name w:val="Intense Reference"/>
    <w:basedOn w:val="a0"/>
    <w:uiPriority w:val="32"/>
    <w:qFormat/>
    <w:rsid w:val="0035584C"/>
    <w:rPr>
      <w:b/>
      <w:bCs/>
      <w:smallCaps/>
      <w:color w:val="2F5496" w:themeColor="accent1" w:themeShade="BF"/>
      <w:spacing w:val="5"/>
    </w:rPr>
  </w:style>
  <w:style w:type="character" w:styleId="ac">
    <w:name w:val="Hyperlink"/>
    <w:basedOn w:val="a0"/>
    <w:uiPriority w:val="99"/>
    <w:unhideWhenUsed/>
    <w:rsid w:val="0035584C"/>
    <w:rPr>
      <w:color w:val="0563C1" w:themeColor="hyperlink"/>
      <w:u w:val="single"/>
    </w:rPr>
  </w:style>
  <w:style w:type="character" w:styleId="ad">
    <w:name w:val="Unresolved Mention"/>
    <w:basedOn w:val="a0"/>
    <w:uiPriority w:val="99"/>
    <w:semiHidden/>
    <w:unhideWhenUsed/>
    <w:rsid w:val="0035584C"/>
    <w:rPr>
      <w:color w:val="605E5C"/>
      <w:shd w:val="clear" w:color="auto" w:fill="E1DFDD"/>
    </w:rPr>
  </w:style>
  <w:style w:type="character" w:customStyle="1" w:styleId="ezkurwreuab5ozgtqnkl">
    <w:name w:val="ezkurwreuab5ozgtqnkl"/>
    <w:basedOn w:val="a0"/>
    <w:rsid w:val="008E60DE"/>
  </w:style>
  <w:style w:type="character" w:customStyle="1" w:styleId="ae">
    <w:name w:val="Подпись к таблице_"/>
    <w:basedOn w:val="a0"/>
    <w:link w:val="af"/>
    <w:rsid w:val="008E60DE"/>
    <w:rPr>
      <w:rFonts w:ascii="Times New Roman" w:eastAsia="Times New Roman" w:hAnsi="Times New Roman" w:cs="Times New Roman"/>
      <w:sz w:val="26"/>
      <w:szCs w:val="26"/>
      <w:shd w:val="clear" w:color="auto" w:fill="FFFFFF"/>
    </w:rPr>
  </w:style>
  <w:style w:type="character" w:customStyle="1" w:styleId="af0">
    <w:name w:val="Другое_"/>
    <w:basedOn w:val="a0"/>
    <w:link w:val="af1"/>
    <w:rsid w:val="008E60DE"/>
    <w:rPr>
      <w:rFonts w:ascii="Times New Roman" w:eastAsia="Times New Roman" w:hAnsi="Times New Roman" w:cs="Times New Roman"/>
      <w:sz w:val="26"/>
      <w:szCs w:val="26"/>
      <w:shd w:val="clear" w:color="auto" w:fill="FFFFFF"/>
    </w:rPr>
  </w:style>
  <w:style w:type="paragraph" w:customStyle="1" w:styleId="af">
    <w:name w:val="Подпись к таблице"/>
    <w:basedOn w:val="a"/>
    <w:link w:val="ae"/>
    <w:rsid w:val="008E60DE"/>
    <w:pPr>
      <w:widowControl w:val="0"/>
      <w:shd w:val="clear" w:color="auto" w:fill="FFFFFF"/>
      <w:spacing w:after="0" w:line="245" w:lineRule="auto"/>
    </w:pPr>
    <w:rPr>
      <w:rFonts w:eastAsia="Times New Roman" w:cs="Times New Roman"/>
      <w:sz w:val="26"/>
      <w:szCs w:val="26"/>
    </w:rPr>
  </w:style>
  <w:style w:type="paragraph" w:customStyle="1" w:styleId="af1">
    <w:name w:val="Другое"/>
    <w:basedOn w:val="a"/>
    <w:link w:val="af0"/>
    <w:rsid w:val="008E60DE"/>
    <w:pPr>
      <w:widowControl w:val="0"/>
      <w:shd w:val="clear" w:color="auto" w:fill="FFFFFF"/>
      <w:spacing w:after="0" w:line="252" w:lineRule="auto"/>
      <w:ind w:firstLine="400"/>
    </w:pPr>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980352">
      <w:bodyDiv w:val="1"/>
      <w:marLeft w:val="0"/>
      <w:marRight w:val="0"/>
      <w:marTop w:val="0"/>
      <w:marBottom w:val="0"/>
      <w:divBdr>
        <w:top w:val="none" w:sz="0" w:space="0" w:color="auto"/>
        <w:left w:val="none" w:sz="0" w:space="0" w:color="auto"/>
        <w:bottom w:val="none" w:sz="0" w:space="0" w:color="auto"/>
        <w:right w:val="none" w:sz="0" w:space="0" w:color="auto"/>
      </w:divBdr>
    </w:div>
    <w:div w:id="830677239">
      <w:bodyDiv w:val="1"/>
      <w:marLeft w:val="0"/>
      <w:marRight w:val="0"/>
      <w:marTop w:val="0"/>
      <w:marBottom w:val="0"/>
      <w:divBdr>
        <w:top w:val="none" w:sz="0" w:space="0" w:color="auto"/>
        <w:left w:val="none" w:sz="0" w:space="0" w:color="auto"/>
        <w:bottom w:val="none" w:sz="0" w:space="0" w:color="auto"/>
        <w:right w:val="none" w:sz="0" w:space="0" w:color="auto"/>
      </w:divBdr>
    </w:div>
    <w:div w:id="1156145162">
      <w:bodyDiv w:val="1"/>
      <w:marLeft w:val="0"/>
      <w:marRight w:val="0"/>
      <w:marTop w:val="0"/>
      <w:marBottom w:val="0"/>
      <w:divBdr>
        <w:top w:val="none" w:sz="0" w:space="0" w:color="auto"/>
        <w:left w:val="none" w:sz="0" w:space="0" w:color="auto"/>
        <w:bottom w:val="none" w:sz="0" w:space="0" w:color="auto"/>
        <w:right w:val="none" w:sz="0" w:space="0" w:color="auto"/>
      </w:divBdr>
    </w:div>
    <w:div w:id="141574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7</Pages>
  <Words>1349</Words>
  <Characters>7690</Characters>
  <Application>Microsoft Office Word</Application>
  <DocSecurity>0</DocSecurity>
  <Lines>64</Lines>
  <Paragraphs>18</Paragraphs>
  <ScaleCrop>false</ScaleCrop>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2025-03-06T07:38:00Z</dcterms:created>
  <dcterms:modified xsi:type="dcterms:W3CDTF">2025-03-06T10:35:00Z</dcterms:modified>
</cp:coreProperties>
</file>